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</w:t>
      </w:r>
      <w:r>
        <w:rPr>
          <w:rFonts w:hint="eastAsia" w:cs="黑体" w:asciiTheme="minorEastAsia" w:hAnsiTheme="minorEastAsia" w:eastAsiaTheme="minorEastAsia"/>
          <w:bCs/>
          <w:sz w:val="32"/>
          <w:szCs w:val="32"/>
          <w:lang w:val="en-US" w:eastAsia="zh-CN"/>
        </w:rPr>
        <w:t>5</w:t>
      </w: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-1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泉州市知识产权人才（专利代理师）奖励项目申报表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   申  报  人：_______________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    联 系 电 话：________________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黑体" w:eastAsia="黑体"/>
          <w:bCs/>
          <w:sz w:val="28"/>
          <w:szCs w:val="28"/>
        </w:rPr>
        <w:t>202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bCs/>
          <w:sz w:val="28"/>
          <w:szCs w:val="28"/>
        </w:rPr>
        <w:t>年  月  日</w:t>
      </w: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本人郑重承诺：本人就本项目提供的各类资料，均符合国家法律法规和政策要求，真实、有效，无任何伪造修改和虚假成分，未被列入失信联合惩戒或涉黑涉恶名单，本项目未享受其他各级政府奖励（补助）。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申报人（签字）：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480" w:lineRule="exact"/>
        <w:jc w:val="center"/>
        <w:rPr>
          <w:rFonts w:ascii="方正仿宋简体" w:hAnsi="宋体" w:eastAsia="方正仿宋简体" w:cs="仿宋_GB2312"/>
          <w:sz w:val="24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tbl>
      <w:tblPr>
        <w:tblStyle w:val="4"/>
        <w:tblpPr w:leftFromText="180" w:rightFromText="180" w:vertAnchor="text" w:horzAnchor="margin" w:tblpY="221"/>
        <w:tblW w:w="92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417"/>
        <w:gridCol w:w="993"/>
        <w:gridCol w:w="141"/>
        <w:gridCol w:w="1134"/>
        <w:gridCol w:w="993"/>
        <w:gridCol w:w="992"/>
        <w:gridCol w:w="964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4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（签字）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性别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手机</w:t>
            </w:r>
          </w:p>
        </w:tc>
        <w:tc>
          <w:tcPr>
            <w:tcW w:w="2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户籍所在地</w:t>
            </w:r>
          </w:p>
          <w:p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（详细）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（本地申请人填写）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居住地</w:t>
            </w:r>
          </w:p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（详细）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（外地申请人填写）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任职单位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本人银行账号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开户行名称</w:t>
            </w:r>
          </w:p>
        </w:tc>
        <w:tc>
          <w:tcPr>
            <w:tcW w:w="2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考试成绩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（总分）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专利法律知识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相关法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律知识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专利代理实务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资格证书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编号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取得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时间</w:t>
            </w:r>
          </w:p>
        </w:tc>
        <w:tc>
          <w:tcPr>
            <w:tcW w:w="2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擅长领域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2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县（市、区）市场监管局</w:t>
            </w:r>
            <w:r>
              <w:rPr>
                <w:rFonts w:hint="eastAsia" w:ascii="方正仿宋简体" w:eastAsia="方正仿宋简体"/>
                <w:color w:val="000000"/>
                <w:sz w:val="24"/>
                <w:lang w:eastAsia="zh-CN"/>
              </w:rPr>
              <w:t>审核</w:t>
            </w:r>
            <w:r>
              <w:rPr>
                <w:rFonts w:hint="eastAsia" w:ascii="方正仿宋简体" w:eastAsia="方正仿宋简体"/>
                <w:color w:val="000000"/>
                <w:sz w:val="24"/>
              </w:rPr>
              <w:t>意见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5040" w:firstLineChars="21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盖章</w:t>
            </w:r>
            <w:bookmarkStart w:id="0" w:name="_GoBack"/>
            <w:bookmarkEnd w:id="0"/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</w:t>
            </w:r>
          </w:p>
          <w:p>
            <w:pPr>
              <w:ind w:firstLine="5040" w:firstLineChars="21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</w:t>
            </w:r>
          </w:p>
          <w:p>
            <w:pPr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>
      <w:pPr>
        <w:spacing w:line="240" w:lineRule="exact"/>
        <w:rPr>
          <w:rFonts w:ascii="方正仿宋简体" w:hAnsi="Calibri" w:eastAsia="方正仿宋简体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156264"/>
    <w:rsid w:val="00163362"/>
    <w:rsid w:val="00167A9B"/>
    <w:rsid w:val="001711A2"/>
    <w:rsid w:val="00180E00"/>
    <w:rsid w:val="001A52D1"/>
    <w:rsid w:val="0024379F"/>
    <w:rsid w:val="002E5ECD"/>
    <w:rsid w:val="004F0521"/>
    <w:rsid w:val="0056224F"/>
    <w:rsid w:val="005E2001"/>
    <w:rsid w:val="00894DCC"/>
    <w:rsid w:val="009912B0"/>
    <w:rsid w:val="00B429EF"/>
    <w:rsid w:val="00C75FF7"/>
    <w:rsid w:val="00D47A23"/>
    <w:rsid w:val="00D73BCD"/>
    <w:rsid w:val="00EC62C3"/>
    <w:rsid w:val="37DB38BD"/>
    <w:rsid w:val="575FB4F1"/>
    <w:rsid w:val="57EF1BFC"/>
    <w:rsid w:val="5F7F573F"/>
    <w:rsid w:val="6A3F6C5E"/>
    <w:rsid w:val="6FD6DD75"/>
    <w:rsid w:val="729B5181"/>
    <w:rsid w:val="75653734"/>
    <w:rsid w:val="768A2CB9"/>
    <w:rsid w:val="7F678B08"/>
    <w:rsid w:val="7FD2B7CE"/>
    <w:rsid w:val="BFF3DA0E"/>
    <w:rsid w:val="DD66E883"/>
    <w:rsid w:val="E9FFC90D"/>
    <w:rsid w:val="F3FF2780"/>
    <w:rsid w:val="F5BF763F"/>
    <w:rsid w:val="FFA78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100</Words>
  <Characters>571</Characters>
  <Lines>4</Lines>
  <Paragraphs>1</Paragraphs>
  <TotalTime>0</TotalTime>
  <ScaleCrop>false</ScaleCrop>
  <LinksUpToDate>false</LinksUpToDate>
  <CharactersWithSpaces>670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2023-04-07T23:29:00Z</dcterms:created>
  <dc:creator>User</dc:creator>
  <cp:lastModifiedBy>吴松巍</cp:lastModifiedBy>
  <dcterms:modified xsi:type="dcterms:W3CDTF">2024-04-03T16:38:39Z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