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ascii="方正仿宋简体" w:eastAsia="方正仿宋简体" w:cs="方正小标宋简体" w:hAnsiTheme="minorEastAsia"/>
          <w:color w:val="191919"/>
          <w:sz w:val="32"/>
          <w:szCs w:val="32"/>
          <w:shd w:val="clear" w:color="auto" w:fill="FFFFFF"/>
        </w:rPr>
      </w:pPr>
      <w:r>
        <w:rPr>
          <w:rFonts w:hint="eastAsia" w:ascii="方正仿宋简体" w:eastAsia="方正仿宋简体" w:cs="方正小标宋简体" w:hAnsiTheme="minorEastAsia"/>
          <w:color w:val="191919"/>
          <w:sz w:val="32"/>
          <w:szCs w:val="32"/>
          <w:shd w:val="clear" w:color="auto" w:fill="FFFFFF"/>
        </w:rPr>
        <w:t>附件2-7</w:t>
      </w: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银行业金融机构开展专利质押贷款</w:t>
      </w: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补助项目申报表</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pacing w:line="600" w:lineRule="exact"/>
        <w:jc w:val="center"/>
        <w:rPr>
          <w:rFonts w:ascii="方正仿宋简体" w:eastAsia="方正仿宋简体"/>
          <w:b/>
          <w:sz w:val="48"/>
          <w:szCs w:val="48"/>
        </w:rPr>
      </w:pPr>
    </w:p>
    <w:p>
      <w:pPr>
        <w:spacing w:line="600" w:lineRule="exact"/>
        <w:jc w:val="center"/>
        <w:rPr>
          <w:rFonts w:ascii="方正仿宋简体" w:eastAsia="方正仿宋简体"/>
          <w:b/>
          <w:sz w:val="48"/>
          <w:szCs w:val="48"/>
        </w:rPr>
      </w:pPr>
    </w:p>
    <w:p>
      <w:pPr>
        <w:spacing w:line="800" w:lineRule="exact"/>
        <w:ind w:firstLine="1084" w:firstLineChars="300"/>
        <w:rPr>
          <w:rFonts w:ascii="方正仿宋简体" w:hAnsi="楷体_GB2312" w:eastAsia="方正仿宋简体" w:cs="楷体_GB2312"/>
          <w:b/>
          <w:sz w:val="36"/>
          <w:szCs w:val="36"/>
          <w:u w:val="single"/>
        </w:rPr>
      </w:pPr>
      <w:r>
        <w:rPr>
          <w:rFonts w:hint="eastAsia" w:ascii="方正仿宋简体" w:hAnsi="楷体_GB2312" w:eastAsia="方正仿宋简体" w:cs="楷体_GB2312"/>
          <w:b/>
          <w:sz w:val="36"/>
          <w:szCs w:val="36"/>
        </w:rPr>
        <w:t>申报单位：</w:t>
      </w:r>
      <w:r>
        <w:rPr>
          <w:rFonts w:hint="eastAsia" w:ascii="方正仿宋简体" w:hAnsi="楷体_GB2312" w:eastAsia="方正仿宋简体" w:cs="楷体_GB2312"/>
          <w:b/>
          <w:sz w:val="36"/>
          <w:szCs w:val="36"/>
          <w:u w:val="single"/>
        </w:rPr>
        <w:t xml:space="preserve">                       </w:t>
      </w:r>
      <w:r>
        <w:rPr>
          <w:rFonts w:hint="eastAsia" w:ascii="方正仿宋简体" w:hAnsi="仿宋_GB2312" w:eastAsia="方正仿宋简体"/>
          <w:sz w:val="36"/>
          <w:szCs w:val="20"/>
          <w:u w:val="single"/>
        </w:rPr>
        <w:t>（公章）</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 系 人：</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联系电话：</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700" w:lineRule="exact"/>
        <w:ind w:firstLine="1066" w:firstLineChars="295"/>
        <w:rPr>
          <w:rFonts w:ascii="方正仿宋简体" w:hAnsi="楷体_GB2312" w:eastAsia="方正仿宋简体" w:cs="楷体_GB2312"/>
          <w:sz w:val="36"/>
          <w:szCs w:val="20"/>
          <w:u w:val="single"/>
        </w:rPr>
      </w:pPr>
      <w:r>
        <w:rPr>
          <w:rFonts w:hint="eastAsia" w:ascii="方正仿宋简体" w:hAnsi="楷体_GB2312" w:eastAsia="方正仿宋简体" w:cs="楷体_GB2312"/>
          <w:b/>
          <w:sz w:val="36"/>
          <w:szCs w:val="36"/>
        </w:rPr>
        <w:t>电子邮箱：</w:t>
      </w:r>
      <w:r>
        <w:rPr>
          <w:rFonts w:hint="eastAsia" w:ascii="方正仿宋简体" w:hAnsi="楷体_GB2312" w:eastAsia="方正仿宋简体" w:cs="楷体_GB2312"/>
          <w:sz w:val="36"/>
          <w:szCs w:val="20"/>
          <w:u w:val="single"/>
        </w:rPr>
        <w:t xml:space="preserve">                                              </w:t>
      </w: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widowControl w:val="0"/>
        <w:kinsoku/>
        <w:autoSpaceDE/>
        <w:autoSpaceDN/>
        <w:adjustRightInd/>
        <w:snapToGrid/>
        <w:jc w:val="center"/>
        <w:textAlignment w:val="auto"/>
        <w:rPr>
          <w:rFonts w:ascii="黑体" w:hAnsi="Times New Roman" w:eastAsia="黑体" w:cs="Times New Roman"/>
          <w:bCs/>
          <w:snapToGrid/>
          <w:kern w:val="2"/>
          <w:sz w:val="28"/>
          <w:szCs w:val="28"/>
        </w:rPr>
      </w:pPr>
      <w:r>
        <w:rPr>
          <w:rFonts w:hint="eastAsia" w:ascii="黑体" w:hAnsi="Times New Roman" w:eastAsia="黑体" w:cs="Times New Roman"/>
          <w:bCs/>
          <w:snapToGrid/>
          <w:kern w:val="2"/>
          <w:sz w:val="28"/>
          <w:szCs w:val="28"/>
        </w:rPr>
        <w:t>泉州市市场监督管理局</w:t>
      </w:r>
    </w:p>
    <w:p>
      <w:pPr>
        <w:widowControl w:val="0"/>
        <w:kinsoku/>
        <w:autoSpaceDE/>
        <w:autoSpaceDN/>
        <w:adjustRightInd/>
        <w:snapToGrid/>
        <w:spacing w:line="300" w:lineRule="exact"/>
        <w:jc w:val="both"/>
        <w:textAlignment w:val="auto"/>
        <w:rPr>
          <w:rFonts w:ascii="黑体" w:hAnsi="Times New Roman" w:eastAsia="黑体" w:cs="Times New Roman"/>
          <w:bCs/>
          <w:snapToGrid/>
          <w:kern w:val="2"/>
          <w:sz w:val="28"/>
          <w:szCs w:val="28"/>
        </w:rPr>
      </w:pPr>
    </w:p>
    <w:p>
      <w:pPr>
        <w:widowControl w:val="0"/>
        <w:kinsoku/>
        <w:autoSpaceDE/>
        <w:autoSpaceDN/>
        <w:adjustRightInd/>
        <w:snapToGrid/>
        <w:spacing w:line="300" w:lineRule="exact"/>
        <w:jc w:val="center"/>
        <w:textAlignment w:val="auto"/>
        <w:rPr>
          <w:rFonts w:hint="eastAsia" w:ascii="方正仿宋简体" w:hAnsi="仿宋" w:eastAsia="方正仿宋简体" w:cs="Arial"/>
          <w:sz w:val="36"/>
          <w:szCs w:val="36"/>
        </w:rPr>
      </w:pPr>
      <w:r>
        <w:rPr>
          <w:rFonts w:hint="eastAsia" w:ascii="黑体" w:hAnsi="Times New Roman" w:eastAsia="黑体" w:cs="Times New Roman"/>
          <w:bCs/>
          <w:snapToGrid/>
          <w:kern w:val="2"/>
          <w:sz w:val="28"/>
          <w:szCs w:val="28"/>
        </w:rPr>
        <w:t>202</w:t>
      </w:r>
      <w:r>
        <w:rPr>
          <w:rFonts w:hint="eastAsia" w:ascii="黑体" w:hAnsi="Times New Roman" w:eastAsia="黑体" w:cs="Times New Roman"/>
          <w:bCs/>
          <w:snapToGrid/>
          <w:kern w:val="2"/>
          <w:sz w:val="28"/>
          <w:szCs w:val="28"/>
          <w:lang w:val="en-US" w:eastAsia="zh-CN"/>
        </w:rPr>
        <w:t>4</w:t>
      </w:r>
      <w:r>
        <w:rPr>
          <w:rFonts w:hint="eastAsia" w:ascii="黑体" w:hAnsi="Times New Roman" w:eastAsia="黑体" w:cs="Times New Roman"/>
          <w:bCs/>
          <w:snapToGrid/>
          <w:kern w:val="2"/>
          <w:sz w:val="28"/>
          <w:szCs w:val="28"/>
        </w:rPr>
        <w:t xml:space="preserve">年  </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月</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 xml:space="preserve">  日</w:t>
      </w:r>
    </w:p>
    <w:p>
      <w:pPr>
        <w:spacing w:line="600" w:lineRule="exact"/>
        <w:rPr>
          <w:rFonts w:ascii="方正仿宋简体" w:hAnsi="仿宋" w:eastAsia="方正仿宋简体"/>
          <w:b/>
          <w:sz w:val="32"/>
          <w:szCs w:val="32"/>
        </w:rPr>
      </w:pPr>
    </w:p>
    <w:p>
      <w:pPr>
        <w:spacing w:line="520" w:lineRule="exact"/>
        <w:jc w:val="center"/>
        <w:rPr>
          <w:rFonts w:ascii="方正仿宋简体" w:hAnsi="仿宋" w:eastAsia="方正仿宋简体" w:cs="方正黑体_GBK"/>
          <w:sz w:val="44"/>
          <w:szCs w:val="44"/>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p>
    <w:p>
      <w:pPr>
        <w:spacing w:line="520" w:lineRule="exact"/>
        <w:jc w:val="center"/>
        <w:rPr>
          <w:rFonts w:ascii="方正仿宋简体" w:hAnsi="仿宋" w:eastAsia="方正仿宋简体" w:cs="方正黑体_GBK"/>
          <w:sz w:val="44"/>
          <w:szCs w:val="44"/>
        </w:rPr>
      </w:pPr>
      <w:r>
        <w:rPr>
          <w:rFonts w:hint="eastAsia" w:ascii="方正仿宋简体" w:hAnsi="仿宋" w:eastAsia="方正仿宋简体" w:cs="方正黑体_GBK"/>
          <w:sz w:val="44"/>
          <w:szCs w:val="44"/>
        </w:rPr>
        <w:t>承诺书</w:t>
      </w:r>
    </w:p>
    <w:p>
      <w:pPr>
        <w:spacing w:line="520" w:lineRule="exact"/>
        <w:jc w:val="center"/>
        <w:rPr>
          <w:rFonts w:ascii="方正仿宋简体" w:hAnsi="仿宋" w:eastAsia="方正仿宋简体"/>
          <w:color w:val="333333"/>
          <w:spacing w:val="8"/>
          <w:sz w:val="44"/>
          <w:szCs w:val="44"/>
        </w:rPr>
      </w:pP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sectPr>
          <w:footerReference r:id="rId5" w:type="default"/>
          <w:pgSz w:w="11906" w:h="16838"/>
          <w:pgMar w:top="1440" w:right="1800" w:bottom="1440" w:left="1800" w:header="851" w:footer="992" w:gutter="0"/>
          <w:pgNumType w:fmt="numberInDash" w:start="1"/>
          <w:cols w:space="425" w:num="1"/>
          <w:docGrid w:type="lines" w:linePitch="312" w:charSpace="0"/>
        </w:sectPr>
      </w:pPr>
      <w:r>
        <w:rPr>
          <w:rFonts w:hint="eastAsia" w:ascii="方正仿宋简体" w:hAnsi="仿宋" w:eastAsia="方正仿宋简体" w:cs="方正仿宋简体"/>
          <w:color w:val="333333"/>
          <w:spacing w:val="8"/>
          <w:sz w:val="32"/>
          <w:szCs w:val="32"/>
        </w:rPr>
        <w:t xml:space="preserve">                            年    月     日</w:t>
      </w:r>
    </w:p>
    <w:p>
      <w:pPr>
        <w:tabs>
          <w:tab w:val="left" w:pos="7020"/>
        </w:tabs>
        <w:spacing w:line="520" w:lineRule="exact"/>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一、申报单位基本信息</w:t>
      </w:r>
    </w:p>
    <w:tbl>
      <w:tblPr>
        <w:tblStyle w:val="19"/>
        <w:tblW w:w="9428" w:type="dxa"/>
        <w:tblInd w:w="-3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0"/>
        <w:gridCol w:w="1658"/>
        <w:gridCol w:w="1476"/>
        <w:gridCol w:w="1304"/>
        <w:gridCol w:w="1916"/>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0"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机构名称</w:t>
            </w:r>
          </w:p>
        </w:tc>
        <w:tc>
          <w:tcPr>
            <w:tcW w:w="4438" w:type="dxa"/>
            <w:gridSpan w:val="3"/>
          </w:tcPr>
          <w:p>
            <w:pPr>
              <w:widowControl w:val="0"/>
              <w:spacing w:line="500" w:lineRule="exact"/>
              <w:jc w:val="center"/>
              <w:rPr>
                <w:rFonts w:hint="eastAsia" w:ascii="方正仿宋简体" w:hAnsi="仿宋" w:eastAsia="方正仿宋简体" w:cs="仿宋"/>
                <w:sz w:val="28"/>
                <w:szCs w:val="28"/>
              </w:rPr>
            </w:pPr>
          </w:p>
        </w:tc>
        <w:tc>
          <w:tcPr>
            <w:tcW w:w="1916"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机构地址</w:t>
            </w:r>
          </w:p>
        </w:tc>
        <w:tc>
          <w:tcPr>
            <w:tcW w:w="1004" w:type="dxa"/>
          </w:tcPr>
          <w:p>
            <w:pPr>
              <w:widowControl w:val="0"/>
              <w:spacing w:line="500" w:lineRule="exact"/>
              <w:jc w:val="center"/>
              <w:rPr>
                <w:rFonts w:hint="eastAsia" w:ascii="方正仿宋简体" w:hAnsi="仿宋" w:eastAsia="方正仿宋简体"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0"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法定代表人/</w:t>
            </w:r>
          </w:p>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机构负责人</w:t>
            </w:r>
          </w:p>
        </w:tc>
        <w:tc>
          <w:tcPr>
            <w:tcW w:w="1658" w:type="dxa"/>
          </w:tcPr>
          <w:p>
            <w:pPr>
              <w:widowControl w:val="0"/>
              <w:spacing w:line="500" w:lineRule="exact"/>
              <w:jc w:val="center"/>
              <w:rPr>
                <w:rFonts w:hint="eastAsia" w:ascii="方正仿宋简体" w:hAnsi="仿宋" w:eastAsia="方正仿宋简体" w:cs="仿宋"/>
                <w:sz w:val="28"/>
                <w:szCs w:val="28"/>
              </w:rPr>
            </w:pPr>
          </w:p>
        </w:tc>
        <w:tc>
          <w:tcPr>
            <w:tcW w:w="1476"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职务</w:t>
            </w:r>
          </w:p>
        </w:tc>
        <w:tc>
          <w:tcPr>
            <w:tcW w:w="1304" w:type="dxa"/>
          </w:tcPr>
          <w:p>
            <w:pPr>
              <w:widowControl w:val="0"/>
              <w:spacing w:line="500" w:lineRule="exact"/>
              <w:jc w:val="center"/>
              <w:rPr>
                <w:rFonts w:hint="eastAsia" w:ascii="方正仿宋简体" w:hAnsi="仿宋" w:eastAsia="方正仿宋简体" w:cs="仿宋"/>
                <w:sz w:val="28"/>
                <w:szCs w:val="28"/>
              </w:rPr>
            </w:pPr>
          </w:p>
        </w:tc>
        <w:tc>
          <w:tcPr>
            <w:tcW w:w="1916"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联系电话</w:t>
            </w:r>
          </w:p>
        </w:tc>
        <w:tc>
          <w:tcPr>
            <w:tcW w:w="1004" w:type="dxa"/>
          </w:tcPr>
          <w:p>
            <w:pPr>
              <w:widowControl w:val="0"/>
              <w:spacing w:line="500" w:lineRule="exact"/>
              <w:jc w:val="center"/>
              <w:rPr>
                <w:rFonts w:hint="eastAsia" w:ascii="方正仿宋简体" w:hAnsi="仿宋" w:eastAsia="方正仿宋简体"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0"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联系人</w:t>
            </w:r>
          </w:p>
        </w:tc>
        <w:tc>
          <w:tcPr>
            <w:tcW w:w="1658" w:type="dxa"/>
          </w:tcPr>
          <w:p>
            <w:pPr>
              <w:widowControl w:val="0"/>
              <w:spacing w:line="500" w:lineRule="exact"/>
              <w:jc w:val="center"/>
              <w:rPr>
                <w:rFonts w:hint="eastAsia" w:ascii="方正仿宋简体" w:hAnsi="仿宋" w:eastAsia="方正仿宋简体" w:cs="仿宋"/>
                <w:sz w:val="28"/>
                <w:szCs w:val="28"/>
              </w:rPr>
            </w:pPr>
          </w:p>
        </w:tc>
        <w:tc>
          <w:tcPr>
            <w:tcW w:w="1476"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职务</w:t>
            </w:r>
          </w:p>
        </w:tc>
        <w:tc>
          <w:tcPr>
            <w:tcW w:w="1304" w:type="dxa"/>
          </w:tcPr>
          <w:p>
            <w:pPr>
              <w:widowControl w:val="0"/>
              <w:spacing w:line="500" w:lineRule="exact"/>
              <w:jc w:val="center"/>
              <w:rPr>
                <w:rFonts w:hint="eastAsia" w:ascii="方正仿宋简体" w:hAnsi="仿宋" w:eastAsia="方正仿宋简体" w:cs="仿宋"/>
                <w:sz w:val="28"/>
                <w:szCs w:val="28"/>
              </w:rPr>
            </w:pPr>
          </w:p>
        </w:tc>
        <w:tc>
          <w:tcPr>
            <w:tcW w:w="1916"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联系电话</w:t>
            </w:r>
          </w:p>
        </w:tc>
        <w:tc>
          <w:tcPr>
            <w:tcW w:w="1004" w:type="dxa"/>
          </w:tcPr>
          <w:p>
            <w:pPr>
              <w:widowControl w:val="0"/>
              <w:spacing w:line="500" w:lineRule="exact"/>
              <w:jc w:val="center"/>
              <w:rPr>
                <w:rFonts w:hint="eastAsia" w:ascii="方正仿宋简体" w:hAnsi="仿宋" w:eastAsia="方正仿宋简体"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0"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机构开户行</w:t>
            </w:r>
          </w:p>
        </w:tc>
        <w:tc>
          <w:tcPr>
            <w:tcW w:w="1658" w:type="dxa"/>
          </w:tcPr>
          <w:p>
            <w:pPr>
              <w:widowControl w:val="0"/>
              <w:spacing w:line="500" w:lineRule="exact"/>
              <w:jc w:val="center"/>
              <w:rPr>
                <w:rFonts w:hint="eastAsia" w:ascii="方正仿宋简体" w:hAnsi="仿宋" w:eastAsia="方正仿宋简体" w:cs="仿宋"/>
                <w:sz w:val="28"/>
                <w:szCs w:val="28"/>
              </w:rPr>
            </w:pPr>
          </w:p>
        </w:tc>
        <w:tc>
          <w:tcPr>
            <w:tcW w:w="1476"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银行账号</w:t>
            </w:r>
          </w:p>
        </w:tc>
        <w:tc>
          <w:tcPr>
            <w:tcW w:w="4224" w:type="dxa"/>
            <w:gridSpan w:val="3"/>
          </w:tcPr>
          <w:p>
            <w:pPr>
              <w:widowControl w:val="0"/>
              <w:spacing w:line="500" w:lineRule="exact"/>
              <w:jc w:val="center"/>
              <w:rPr>
                <w:rFonts w:hint="eastAsia" w:ascii="方正仿宋简体" w:hAnsi="仿宋" w:eastAsia="方正仿宋简体" w:cs="仿宋"/>
                <w:sz w:val="28"/>
                <w:szCs w:val="28"/>
              </w:rPr>
            </w:pPr>
          </w:p>
        </w:tc>
      </w:tr>
    </w:tbl>
    <w:p>
      <w:pPr>
        <w:tabs>
          <w:tab w:val="left" w:pos="7020"/>
        </w:tabs>
        <w:spacing w:line="520" w:lineRule="exact"/>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二、专利质押贷款情况表</w:t>
      </w:r>
    </w:p>
    <w:tbl>
      <w:tblPr>
        <w:tblStyle w:val="19"/>
        <w:tblW w:w="9697" w:type="dxa"/>
        <w:tblInd w:w="-3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7"/>
        <w:gridCol w:w="3195"/>
        <w:gridCol w:w="2565"/>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7" w:type="dxa"/>
            <w:vAlign w:val="center"/>
          </w:tcPr>
          <w:p>
            <w:pPr>
              <w:widowControl w:val="0"/>
              <w:spacing w:line="560" w:lineRule="exact"/>
              <w:jc w:val="center"/>
              <w:rPr>
                <w:rFonts w:hint="eastAsia" w:ascii="方正仿宋简体" w:hAnsi="黑体" w:eastAsia="方正仿宋简体" w:cs="黑体"/>
                <w:sz w:val="28"/>
                <w:szCs w:val="28"/>
              </w:rPr>
            </w:pPr>
            <w:r>
              <w:rPr>
                <w:rFonts w:hint="eastAsia" w:ascii="方正仿宋简体" w:hAnsi="黑体" w:eastAsia="方正仿宋简体" w:cs="黑体"/>
                <w:sz w:val="28"/>
                <w:szCs w:val="28"/>
              </w:rPr>
              <w:t>年度</w:t>
            </w:r>
          </w:p>
        </w:tc>
        <w:tc>
          <w:tcPr>
            <w:tcW w:w="3195" w:type="dxa"/>
            <w:vAlign w:val="center"/>
          </w:tcPr>
          <w:p>
            <w:pPr>
              <w:widowControl w:val="0"/>
              <w:spacing w:line="560" w:lineRule="exact"/>
              <w:jc w:val="center"/>
              <w:rPr>
                <w:rFonts w:hint="eastAsia" w:ascii="方正仿宋简体" w:hAnsi="黑体" w:eastAsia="方正仿宋简体" w:cs="黑体"/>
                <w:sz w:val="28"/>
                <w:szCs w:val="28"/>
              </w:rPr>
            </w:pPr>
            <w:r>
              <w:rPr>
                <w:rFonts w:hint="eastAsia" w:ascii="方正仿宋简体" w:hAnsi="黑体" w:eastAsia="方正仿宋简体" w:cs="黑体"/>
                <w:sz w:val="28"/>
                <w:szCs w:val="28"/>
              </w:rPr>
              <w:t>质押登记项目数量</w:t>
            </w:r>
          </w:p>
        </w:tc>
        <w:tc>
          <w:tcPr>
            <w:tcW w:w="2565" w:type="dxa"/>
            <w:vAlign w:val="center"/>
          </w:tcPr>
          <w:p>
            <w:pPr>
              <w:widowControl w:val="0"/>
              <w:spacing w:line="560" w:lineRule="exact"/>
              <w:jc w:val="center"/>
              <w:rPr>
                <w:rFonts w:hint="eastAsia" w:ascii="方正仿宋简体" w:hAnsi="黑体" w:eastAsia="方正仿宋简体" w:cs="黑体"/>
                <w:sz w:val="28"/>
                <w:szCs w:val="28"/>
              </w:rPr>
            </w:pPr>
            <w:r>
              <w:rPr>
                <w:rFonts w:hint="eastAsia" w:ascii="方正仿宋简体" w:hAnsi="黑体" w:eastAsia="方正仿宋简体" w:cs="黑体"/>
                <w:sz w:val="28"/>
                <w:szCs w:val="28"/>
              </w:rPr>
              <w:t>专利质押登记总额</w:t>
            </w:r>
          </w:p>
        </w:tc>
        <w:tc>
          <w:tcPr>
            <w:tcW w:w="2700" w:type="dxa"/>
            <w:vAlign w:val="center"/>
          </w:tcPr>
          <w:p>
            <w:pPr>
              <w:widowControl w:val="0"/>
              <w:spacing w:line="560" w:lineRule="exact"/>
              <w:jc w:val="center"/>
              <w:rPr>
                <w:rFonts w:hint="default" w:ascii="方正仿宋简体" w:hAnsi="黑体" w:eastAsia="方正仿宋简体" w:cs="黑体"/>
                <w:sz w:val="28"/>
                <w:szCs w:val="28"/>
                <w:lang w:val="en-US" w:eastAsia="zh-CN"/>
              </w:rPr>
            </w:pPr>
            <w:r>
              <w:rPr>
                <w:rFonts w:hint="eastAsia" w:ascii="方正仿宋简体" w:hAnsi="黑体" w:eastAsia="方正仿宋简体" w:cs="黑体"/>
                <w:sz w:val="28"/>
                <w:szCs w:val="28"/>
                <w:lang w:eastAsia="zh-CN"/>
              </w:rPr>
              <w:t>申请补助</w:t>
            </w:r>
            <w:r>
              <w:rPr>
                <w:rFonts w:hint="eastAsia" w:ascii="方正仿宋简体" w:hAnsi="黑体" w:eastAsia="方正仿宋简体" w:cs="黑体"/>
                <w:sz w:val="28"/>
                <w:szCs w:val="28"/>
                <w:lang w:val="en-US" w:eastAsia="zh-CN"/>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7" w:type="dxa"/>
          </w:tcPr>
          <w:p>
            <w:pPr>
              <w:widowControl w:val="0"/>
              <w:spacing w:line="560" w:lineRule="exact"/>
              <w:jc w:val="center"/>
              <w:rPr>
                <w:rFonts w:hint="default" w:ascii="方正仿宋简体" w:hAnsi="黑体" w:eastAsia="方正仿宋简体" w:cs="黑体"/>
                <w:sz w:val="28"/>
                <w:szCs w:val="28"/>
                <w:lang w:val="en-US" w:eastAsia="zh-CN"/>
              </w:rPr>
            </w:pPr>
            <w:r>
              <w:rPr>
                <w:rFonts w:hint="eastAsia" w:ascii="方正仿宋简体" w:hAnsi="黑体" w:eastAsia="方正仿宋简体" w:cs="黑体"/>
                <w:sz w:val="28"/>
                <w:szCs w:val="28"/>
                <w:lang w:val="en-US" w:eastAsia="zh-CN"/>
              </w:rPr>
              <w:t>2023</w:t>
            </w:r>
          </w:p>
        </w:tc>
        <w:tc>
          <w:tcPr>
            <w:tcW w:w="3195" w:type="dxa"/>
          </w:tcPr>
          <w:p>
            <w:pPr>
              <w:widowControl w:val="0"/>
              <w:spacing w:line="560" w:lineRule="exact"/>
              <w:ind w:firstLine="1680" w:firstLineChars="600"/>
              <w:jc w:val="both"/>
              <w:rPr>
                <w:rFonts w:hint="eastAsia" w:ascii="方正仿宋简体" w:hAnsi="仿宋" w:eastAsia="方正仿宋简体" w:cs="仿宋"/>
                <w:b/>
                <w:bCs/>
                <w:sz w:val="28"/>
                <w:szCs w:val="28"/>
              </w:rPr>
            </w:pPr>
            <w:r>
              <w:rPr>
                <w:rFonts w:hint="eastAsia" w:ascii="方正仿宋简体" w:hAnsi="黑体" w:eastAsia="方正仿宋简体" w:cs="黑体"/>
                <w:sz w:val="28"/>
                <w:szCs w:val="28"/>
              </w:rPr>
              <w:t>项</w:t>
            </w:r>
          </w:p>
        </w:tc>
        <w:tc>
          <w:tcPr>
            <w:tcW w:w="2565" w:type="dxa"/>
          </w:tcPr>
          <w:p>
            <w:pPr>
              <w:widowControl w:val="0"/>
              <w:spacing w:line="560" w:lineRule="exact"/>
              <w:jc w:val="both"/>
              <w:rPr>
                <w:rFonts w:hint="eastAsia" w:ascii="方正仿宋简体" w:hAnsi="仿宋" w:eastAsia="方正仿宋简体" w:cs="仿宋"/>
                <w:b/>
                <w:bCs/>
                <w:sz w:val="28"/>
                <w:szCs w:val="28"/>
              </w:rPr>
            </w:pPr>
            <w:r>
              <w:rPr>
                <w:rFonts w:hint="eastAsia" w:ascii="方正仿宋简体" w:hAnsi="黑体" w:eastAsia="方正仿宋简体" w:cs="黑体"/>
                <w:sz w:val="28"/>
                <w:szCs w:val="28"/>
                <w:lang w:val="en-US" w:eastAsia="zh-CN"/>
              </w:rPr>
              <w:t xml:space="preserve">             万</w:t>
            </w:r>
            <w:r>
              <w:rPr>
                <w:rFonts w:hint="eastAsia" w:ascii="方正仿宋简体" w:hAnsi="黑体" w:eastAsia="方正仿宋简体" w:cs="黑体"/>
                <w:sz w:val="28"/>
                <w:szCs w:val="28"/>
              </w:rPr>
              <w:t>元</w:t>
            </w:r>
          </w:p>
        </w:tc>
        <w:tc>
          <w:tcPr>
            <w:tcW w:w="2700" w:type="dxa"/>
          </w:tcPr>
          <w:p>
            <w:pPr>
              <w:widowControl w:val="0"/>
              <w:spacing w:line="560" w:lineRule="exact"/>
              <w:ind w:firstLine="1680" w:firstLineChars="600"/>
              <w:jc w:val="both"/>
              <w:rPr>
                <w:rFonts w:hint="eastAsia" w:ascii="方正仿宋简体" w:hAnsi="仿宋" w:eastAsia="方正仿宋简体" w:cs="仿宋"/>
                <w:b/>
                <w:bCs/>
                <w:sz w:val="28"/>
                <w:szCs w:val="28"/>
              </w:rPr>
            </w:pPr>
            <w:r>
              <w:rPr>
                <w:rFonts w:hint="eastAsia" w:ascii="方正仿宋简体" w:hAnsi="黑体" w:eastAsia="方正仿宋简体" w:cs="黑体"/>
                <w:sz w:val="28"/>
                <w:szCs w:val="28"/>
              </w:rPr>
              <w:t>万元</w:t>
            </w:r>
          </w:p>
        </w:tc>
      </w:tr>
    </w:tbl>
    <w:p>
      <w:pPr>
        <w:tabs>
          <w:tab w:val="left" w:pos="7020"/>
        </w:tabs>
        <w:spacing w:line="520" w:lineRule="exact"/>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三、专利质押贷款明细表</w:t>
      </w:r>
    </w:p>
    <w:tbl>
      <w:tblPr>
        <w:tblStyle w:val="19"/>
        <w:tblW w:w="9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152"/>
        <w:gridCol w:w="938"/>
        <w:gridCol w:w="920"/>
        <w:gridCol w:w="1207"/>
        <w:gridCol w:w="1134"/>
        <w:gridCol w:w="1120"/>
        <w:gridCol w:w="1234"/>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6"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出质人</w:t>
            </w:r>
          </w:p>
        </w:tc>
        <w:tc>
          <w:tcPr>
            <w:tcW w:w="1090" w:type="dxa"/>
            <w:gridSpan w:val="2"/>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产业</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领域</w:t>
            </w:r>
          </w:p>
        </w:tc>
        <w:tc>
          <w:tcPr>
            <w:tcW w:w="920"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质押专利号</w:t>
            </w:r>
          </w:p>
        </w:tc>
        <w:tc>
          <w:tcPr>
            <w:tcW w:w="1207"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质押</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金额</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（万元）</w:t>
            </w:r>
          </w:p>
        </w:tc>
        <w:tc>
          <w:tcPr>
            <w:tcW w:w="1134"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质押</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期限</w:t>
            </w:r>
          </w:p>
        </w:tc>
        <w:tc>
          <w:tcPr>
            <w:tcW w:w="1120"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质押登记备案号</w:t>
            </w:r>
          </w:p>
        </w:tc>
        <w:tc>
          <w:tcPr>
            <w:tcW w:w="1234"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放款</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金额</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（万元）</w:t>
            </w:r>
          </w:p>
        </w:tc>
        <w:tc>
          <w:tcPr>
            <w:tcW w:w="1110"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放款</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6" w:type="dxa"/>
            <w:vAlign w:val="center"/>
          </w:tcPr>
          <w:p>
            <w:pPr>
              <w:widowControl w:val="0"/>
              <w:spacing w:line="560" w:lineRule="exact"/>
              <w:jc w:val="center"/>
              <w:rPr>
                <w:rFonts w:hint="eastAsia" w:ascii="方正仿宋简体" w:hAnsi="仿宋" w:eastAsia="方正仿宋简体" w:cs="仿宋"/>
              </w:rPr>
            </w:pPr>
          </w:p>
        </w:tc>
        <w:tc>
          <w:tcPr>
            <w:tcW w:w="1090" w:type="dxa"/>
            <w:gridSpan w:val="2"/>
            <w:vAlign w:val="center"/>
          </w:tcPr>
          <w:p>
            <w:pPr>
              <w:widowControl w:val="0"/>
              <w:spacing w:line="560" w:lineRule="exact"/>
              <w:jc w:val="center"/>
              <w:rPr>
                <w:rFonts w:hint="eastAsia" w:ascii="方正仿宋简体" w:hAnsi="仿宋" w:eastAsia="方正仿宋简体" w:cs="仿宋"/>
              </w:rPr>
            </w:pPr>
          </w:p>
        </w:tc>
        <w:tc>
          <w:tcPr>
            <w:tcW w:w="920" w:type="dxa"/>
            <w:vAlign w:val="center"/>
          </w:tcPr>
          <w:p>
            <w:pPr>
              <w:widowControl w:val="0"/>
              <w:spacing w:line="560" w:lineRule="exact"/>
              <w:jc w:val="center"/>
              <w:rPr>
                <w:rFonts w:hint="eastAsia" w:ascii="方正仿宋简体" w:hAnsi="仿宋" w:eastAsia="方正仿宋简体" w:cs="仿宋"/>
              </w:rPr>
            </w:pPr>
          </w:p>
        </w:tc>
        <w:tc>
          <w:tcPr>
            <w:tcW w:w="1207" w:type="dxa"/>
            <w:vAlign w:val="center"/>
          </w:tcPr>
          <w:p>
            <w:pPr>
              <w:widowControl w:val="0"/>
              <w:spacing w:line="560" w:lineRule="exact"/>
              <w:jc w:val="center"/>
              <w:rPr>
                <w:rFonts w:hint="eastAsia" w:ascii="方正仿宋简体" w:hAnsi="仿宋" w:eastAsia="方正仿宋简体" w:cs="仿宋"/>
              </w:rPr>
            </w:pPr>
          </w:p>
        </w:tc>
        <w:tc>
          <w:tcPr>
            <w:tcW w:w="1134" w:type="dxa"/>
            <w:vAlign w:val="center"/>
          </w:tcPr>
          <w:p>
            <w:pPr>
              <w:widowControl w:val="0"/>
              <w:spacing w:line="560" w:lineRule="exact"/>
              <w:jc w:val="center"/>
              <w:rPr>
                <w:rFonts w:hint="eastAsia" w:ascii="方正仿宋简体" w:hAnsi="仿宋" w:eastAsia="方正仿宋简体" w:cs="仿宋"/>
              </w:rPr>
            </w:pPr>
          </w:p>
        </w:tc>
        <w:tc>
          <w:tcPr>
            <w:tcW w:w="1120" w:type="dxa"/>
            <w:vAlign w:val="center"/>
          </w:tcPr>
          <w:p>
            <w:pPr>
              <w:widowControl w:val="0"/>
              <w:spacing w:line="560" w:lineRule="exact"/>
              <w:jc w:val="center"/>
              <w:rPr>
                <w:rFonts w:hint="eastAsia" w:ascii="方正仿宋简体" w:hAnsi="仿宋" w:eastAsia="方正仿宋简体" w:cs="仿宋"/>
              </w:rPr>
            </w:pPr>
          </w:p>
        </w:tc>
        <w:tc>
          <w:tcPr>
            <w:tcW w:w="1234" w:type="dxa"/>
            <w:vAlign w:val="center"/>
          </w:tcPr>
          <w:p>
            <w:pPr>
              <w:widowControl w:val="0"/>
              <w:spacing w:line="560" w:lineRule="exact"/>
              <w:jc w:val="center"/>
              <w:rPr>
                <w:rFonts w:hint="eastAsia" w:ascii="方正仿宋简体" w:hAnsi="仿宋" w:eastAsia="方正仿宋简体" w:cs="仿宋"/>
              </w:rPr>
            </w:pPr>
          </w:p>
        </w:tc>
        <w:tc>
          <w:tcPr>
            <w:tcW w:w="1110" w:type="dxa"/>
            <w:vAlign w:val="center"/>
          </w:tcPr>
          <w:p>
            <w:pPr>
              <w:widowControl w:val="0"/>
              <w:spacing w:line="560" w:lineRule="exact"/>
              <w:jc w:val="center"/>
              <w:rPr>
                <w:rFonts w:hint="eastAsia" w:ascii="方正仿宋简体" w:hAnsi="仿宋" w:eastAsia="方正仿宋简体"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6" w:type="dxa"/>
            <w:vAlign w:val="center"/>
          </w:tcPr>
          <w:p>
            <w:pPr>
              <w:widowControl w:val="0"/>
              <w:spacing w:line="560" w:lineRule="exact"/>
              <w:jc w:val="center"/>
              <w:rPr>
                <w:rFonts w:hint="eastAsia" w:ascii="方正仿宋简体" w:hAnsi="仿宋" w:eastAsia="方正仿宋简体" w:cs="仿宋"/>
              </w:rPr>
            </w:pPr>
          </w:p>
        </w:tc>
        <w:tc>
          <w:tcPr>
            <w:tcW w:w="1090" w:type="dxa"/>
            <w:gridSpan w:val="2"/>
            <w:vAlign w:val="center"/>
          </w:tcPr>
          <w:p>
            <w:pPr>
              <w:widowControl w:val="0"/>
              <w:spacing w:line="560" w:lineRule="exact"/>
              <w:jc w:val="center"/>
              <w:rPr>
                <w:rFonts w:hint="eastAsia" w:ascii="方正仿宋简体" w:hAnsi="仿宋" w:eastAsia="方正仿宋简体" w:cs="仿宋"/>
              </w:rPr>
            </w:pPr>
          </w:p>
        </w:tc>
        <w:tc>
          <w:tcPr>
            <w:tcW w:w="920" w:type="dxa"/>
            <w:vAlign w:val="center"/>
          </w:tcPr>
          <w:p>
            <w:pPr>
              <w:widowControl w:val="0"/>
              <w:spacing w:line="560" w:lineRule="exact"/>
              <w:jc w:val="center"/>
              <w:rPr>
                <w:rFonts w:hint="eastAsia" w:ascii="方正仿宋简体" w:hAnsi="仿宋" w:eastAsia="方正仿宋简体" w:cs="仿宋"/>
              </w:rPr>
            </w:pPr>
          </w:p>
        </w:tc>
        <w:tc>
          <w:tcPr>
            <w:tcW w:w="1207" w:type="dxa"/>
            <w:vAlign w:val="center"/>
          </w:tcPr>
          <w:p>
            <w:pPr>
              <w:widowControl w:val="0"/>
              <w:spacing w:line="560" w:lineRule="exact"/>
              <w:jc w:val="center"/>
              <w:rPr>
                <w:rFonts w:hint="eastAsia" w:ascii="方正仿宋简体" w:hAnsi="仿宋" w:eastAsia="方正仿宋简体" w:cs="仿宋"/>
              </w:rPr>
            </w:pPr>
          </w:p>
        </w:tc>
        <w:tc>
          <w:tcPr>
            <w:tcW w:w="1134" w:type="dxa"/>
            <w:vAlign w:val="center"/>
          </w:tcPr>
          <w:p>
            <w:pPr>
              <w:widowControl w:val="0"/>
              <w:spacing w:line="560" w:lineRule="exact"/>
              <w:jc w:val="center"/>
              <w:rPr>
                <w:rFonts w:hint="eastAsia" w:ascii="方正仿宋简体" w:hAnsi="仿宋" w:eastAsia="方正仿宋简体" w:cs="仿宋"/>
              </w:rPr>
            </w:pPr>
          </w:p>
        </w:tc>
        <w:tc>
          <w:tcPr>
            <w:tcW w:w="1120" w:type="dxa"/>
            <w:vAlign w:val="center"/>
          </w:tcPr>
          <w:p>
            <w:pPr>
              <w:widowControl w:val="0"/>
              <w:spacing w:line="560" w:lineRule="exact"/>
              <w:jc w:val="center"/>
              <w:rPr>
                <w:rFonts w:hint="eastAsia" w:ascii="方正仿宋简体" w:hAnsi="仿宋" w:eastAsia="方正仿宋简体" w:cs="仿宋"/>
              </w:rPr>
            </w:pPr>
          </w:p>
        </w:tc>
        <w:tc>
          <w:tcPr>
            <w:tcW w:w="1234" w:type="dxa"/>
            <w:vAlign w:val="center"/>
          </w:tcPr>
          <w:p>
            <w:pPr>
              <w:widowControl w:val="0"/>
              <w:spacing w:line="560" w:lineRule="exact"/>
              <w:jc w:val="center"/>
              <w:rPr>
                <w:rFonts w:hint="eastAsia" w:ascii="方正仿宋简体" w:hAnsi="仿宋" w:eastAsia="方正仿宋简体" w:cs="仿宋"/>
              </w:rPr>
            </w:pPr>
          </w:p>
        </w:tc>
        <w:tc>
          <w:tcPr>
            <w:tcW w:w="1110" w:type="dxa"/>
            <w:vAlign w:val="center"/>
          </w:tcPr>
          <w:p>
            <w:pPr>
              <w:widowControl w:val="0"/>
              <w:spacing w:line="560" w:lineRule="exact"/>
              <w:jc w:val="center"/>
              <w:rPr>
                <w:rFonts w:hint="eastAsia" w:ascii="方正仿宋简体" w:hAnsi="仿宋" w:eastAsia="方正仿宋简体"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46" w:type="dxa"/>
            <w:vAlign w:val="center"/>
          </w:tcPr>
          <w:p>
            <w:pPr>
              <w:widowControl w:val="0"/>
              <w:spacing w:line="560" w:lineRule="exact"/>
              <w:jc w:val="center"/>
              <w:rPr>
                <w:rFonts w:hint="eastAsia" w:ascii="方正仿宋简体" w:hAnsi="仿宋" w:eastAsia="方正仿宋简体" w:cs="仿宋"/>
              </w:rPr>
            </w:pPr>
          </w:p>
        </w:tc>
        <w:tc>
          <w:tcPr>
            <w:tcW w:w="1090" w:type="dxa"/>
            <w:gridSpan w:val="2"/>
            <w:vAlign w:val="center"/>
          </w:tcPr>
          <w:p>
            <w:pPr>
              <w:widowControl w:val="0"/>
              <w:spacing w:line="560" w:lineRule="exact"/>
              <w:jc w:val="center"/>
              <w:rPr>
                <w:rFonts w:hint="eastAsia" w:ascii="方正仿宋简体" w:hAnsi="仿宋" w:eastAsia="方正仿宋简体" w:cs="仿宋"/>
              </w:rPr>
            </w:pPr>
          </w:p>
        </w:tc>
        <w:tc>
          <w:tcPr>
            <w:tcW w:w="920" w:type="dxa"/>
            <w:vAlign w:val="center"/>
          </w:tcPr>
          <w:p>
            <w:pPr>
              <w:widowControl w:val="0"/>
              <w:spacing w:line="560" w:lineRule="exact"/>
              <w:jc w:val="center"/>
              <w:rPr>
                <w:rFonts w:hint="eastAsia" w:ascii="方正仿宋简体" w:hAnsi="仿宋" w:eastAsia="方正仿宋简体" w:cs="仿宋"/>
              </w:rPr>
            </w:pPr>
          </w:p>
        </w:tc>
        <w:tc>
          <w:tcPr>
            <w:tcW w:w="1207" w:type="dxa"/>
            <w:vAlign w:val="center"/>
          </w:tcPr>
          <w:p>
            <w:pPr>
              <w:widowControl w:val="0"/>
              <w:spacing w:line="560" w:lineRule="exact"/>
              <w:jc w:val="center"/>
              <w:rPr>
                <w:rFonts w:hint="eastAsia" w:ascii="方正仿宋简体" w:hAnsi="仿宋" w:eastAsia="方正仿宋简体" w:cs="仿宋"/>
              </w:rPr>
            </w:pPr>
          </w:p>
        </w:tc>
        <w:tc>
          <w:tcPr>
            <w:tcW w:w="1134" w:type="dxa"/>
            <w:vAlign w:val="center"/>
          </w:tcPr>
          <w:p>
            <w:pPr>
              <w:widowControl w:val="0"/>
              <w:spacing w:line="560" w:lineRule="exact"/>
              <w:jc w:val="center"/>
              <w:rPr>
                <w:rFonts w:hint="eastAsia" w:ascii="方正仿宋简体" w:hAnsi="仿宋" w:eastAsia="方正仿宋简体" w:cs="仿宋"/>
              </w:rPr>
            </w:pPr>
          </w:p>
        </w:tc>
        <w:tc>
          <w:tcPr>
            <w:tcW w:w="1120" w:type="dxa"/>
            <w:vAlign w:val="center"/>
          </w:tcPr>
          <w:p>
            <w:pPr>
              <w:widowControl w:val="0"/>
              <w:spacing w:line="560" w:lineRule="exact"/>
              <w:jc w:val="center"/>
              <w:rPr>
                <w:rFonts w:hint="eastAsia" w:ascii="方正仿宋简体" w:hAnsi="仿宋" w:eastAsia="方正仿宋简体" w:cs="仿宋"/>
              </w:rPr>
            </w:pPr>
          </w:p>
        </w:tc>
        <w:tc>
          <w:tcPr>
            <w:tcW w:w="1234" w:type="dxa"/>
            <w:vAlign w:val="center"/>
          </w:tcPr>
          <w:p>
            <w:pPr>
              <w:widowControl w:val="0"/>
              <w:spacing w:line="560" w:lineRule="exact"/>
              <w:jc w:val="center"/>
              <w:rPr>
                <w:rFonts w:hint="eastAsia" w:ascii="方正仿宋简体" w:hAnsi="仿宋" w:eastAsia="方正仿宋简体" w:cs="仿宋"/>
              </w:rPr>
            </w:pPr>
          </w:p>
        </w:tc>
        <w:tc>
          <w:tcPr>
            <w:tcW w:w="1110" w:type="dxa"/>
            <w:vAlign w:val="center"/>
          </w:tcPr>
          <w:p>
            <w:pPr>
              <w:widowControl w:val="0"/>
              <w:spacing w:line="560" w:lineRule="exact"/>
              <w:jc w:val="center"/>
              <w:rPr>
                <w:rFonts w:hint="eastAsia" w:ascii="方正仿宋简体" w:hAnsi="仿宋" w:eastAsia="方正仿宋简体"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6" w:type="dxa"/>
            <w:vAlign w:val="center"/>
          </w:tcPr>
          <w:p>
            <w:pPr>
              <w:widowControl w:val="0"/>
              <w:spacing w:line="560" w:lineRule="exact"/>
              <w:jc w:val="center"/>
              <w:rPr>
                <w:rFonts w:hint="eastAsia" w:ascii="方正仿宋简体" w:hAnsi="仿宋" w:eastAsia="方正仿宋简体" w:cs="仿宋"/>
              </w:rPr>
            </w:pPr>
          </w:p>
        </w:tc>
        <w:tc>
          <w:tcPr>
            <w:tcW w:w="1090" w:type="dxa"/>
            <w:gridSpan w:val="2"/>
            <w:vAlign w:val="center"/>
          </w:tcPr>
          <w:p>
            <w:pPr>
              <w:widowControl w:val="0"/>
              <w:spacing w:line="560" w:lineRule="exact"/>
              <w:jc w:val="center"/>
              <w:rPr>
                <w:rFonts w:hint="eastAsia" w:ascii="方正仿宋简体" w:hAnsi="仿宋" w:eastAsia="方正仿宋简体" w:cs="仿宋"/>
              </w:rPr>
            </w:pPr>
          </w:p>
        </w:tc>
        <w:tc>
          <w:tcPr>
            <w:tcW w:w="920" w:type="dxa"/>
            <w:vAlign w:val="center"/>
          </w:tcPr>
          <w:p>
            <w:pPr>
              <w:widowControl w:val="0"/>
              <w:spacing w:line="560" w:lineRule="exact"/>
              <w:jc w:val="center"/>
              <w:rPr>
                <w:rFonts w:hint="eastAsia" w:ascii="方正仿宋简体" w:hAnsi="仿宋" w:eastAsia="方正仿宋简体" w:cs="仿宋"/>
              </w:rPr>
            </w:pPr>
          </w:p>
        </w:tc>
        <w:tc>
          <w:tcPr>
            <w:tcW w:w="1207" w:type="dxa"/>
            <w:vAlign w:val="center"/>
          </w:tcPr>
          <w:p>
            <w:pPr>
              <w:widowControl w:val="0"/>
              <w:spacing w:line="560" w:lineRule="exact"/>
              <w:jc w:val="center"/>
              <w:rPr>
                <w:rFonts w:hint="eastAsia" w:ascii="方正仿宋简体" w:hAnsi="仿宋" w:eastAsia="方正仿宋简体" w:cs="仿宋"/>
              </w:rPr>
            </w:pPr>
          </w:p>
        </w:tc>
        <w:tc>
          <w:tcPr>
            <w:tcW w:w="1134" w:type="dxa"/>
            <w:vAlign w:val="center"/>
          </w:tcPr>
          <w:p>
            <w:pPr>
              <w:widowControl w:val="0"/>
              <w:spacing w:line="560" w:lineRule="exact"/>
              <w:jc w:val="center"/>
              <w:rPr>
                <w:rFonts w:hint="eastAsia" w:ascii="方正仿宋简体" w:hAnsi="仿宋" w:eastAsia="方正仿宋简体" w:cs="仿宋"/>
              </w:rPr>
            </w:pPr>
          </w:p>
        </w:tc>
        <w:tc>
          <w:tcPr>
            <w:tcW w:w="1120" w:type="dxa"/>
            <w:vAlign w:val="center"/>
          </w:tcPr>
          <w:p>
            <w:pPr>
              <w:widowControl w:val="0"/>
              <w:spacing w:line="560" w:lineRule="exact"/>
              <w:jc w:val="center"/>
              <w:rPr>
                <w:rFonts w:hint="eastAsia" w:ascii="方正仿宋简体" w:hAnsi="仿宋" w:eastAsia="方正仿宋简体" w:cs="仿宋"/>
              </w:rPr>
            </w:pPr>
          </w:p>
        </w:tc>
        <w:tc>
          <w:tcPr>
            <w:tcW w:w="1234" w:type="dxa"/>
            <w:vAlign w:val="center"/>
          </w:tcPr>
          <w:p>
            <w:pPr>
              <w:widowControl w:val="0"/>
              <w:spacing w:line="560" w:lineRule="exact"/>
              <w:jc w:val="center"/>
              <w:rPr>
                <w:rFonts w:hint="eastAsia" w:ascii="方正仿宋简体" w:hAnsi="仿宋" w:eastAsia="方正仿宋简体" w:cs="仿宋"/>
              </w:rPr>
            </w:pPr>
          </w:p>
        </w:tc>
        <w:tc>
          <w:tcPr>
            <w:tcW w:w="1110" w:type="dxa"/>
            <w:vAlign w:val="center"/>
          </w:tcPr>
          <w:p>
            <w:pPr>
              <w:widowControl w:val="0"/>
              <w:spacing w:line="560" w:lineRule="exact"/>
              <w:jc w:val="center"/>
              <w:rPr>
                <w:rFonts w:hint="eastAsia" w:ascii="方正仿宋简体" w:hAnsi="仿宋" w:eastAsia="方正仿宋简体"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6" w:type="dxa"/>
            <w:vAlign w:val="center"/>
          </w:tcPr>
          <w:p>
            <w:pPr>
              <w:widowControl w:val="0"/>
              <w:spacing w:line="560" w:lineRule="exact"/>
              <w:jc w:val="center"/>
              <w:rPr>
                <w:rFonts w:hint="eastAsia" w:ascii="方正仿宋简体" w:hAnsi="仿宋" w:eastAsia="方正仿宋简体" w:cs="仿宋"/>
              </w:rPr>
            </w:pPr>
          </w:p>
        </w:tc>
        <w:tc>
          <w:tcPr>
            <w:tcW w:w="1090" w:type="dxa"/>
            <w:gridSpan w:val="2"/>
            <w:vAlign w:val="center"/>
          </w:tcPr>
          <w:p>
            <w:pPr>
              <w:widowControl w:val="0"/>
              <w:spacing w:line="560" w:lineRule="exact"/>
              <w:jc w:val="center"/>
              <w:rPr>
                <w:rFonts w:hint="eastAsia" w:ascii="方正仿宋简体" w:hAnsi="仿宋" w:eastAsia="方正仿宋简体" w:cs="仿宋"/>
              </w:rPr>
            </w:pPr>
          </w:p>
        </w:tc>
        <w:tc>
          <w:tcPr>
            <w:tcW w:w="920" w:type="dxa"/>
            <w:vAlign w:val="center"/>
          </w:tcPr>
          <w:p>
            <w:pPr>
              <w:widowControl w:val="0"/>
              <w:spacing w:line="560" w:lineRule="exact"/>
              <w:jc w:val="center"/>
              <w:rPr>
                <w:rFonts w:hint="eastAsia" w:ascii="方正仿宋简体" w:hAnsi="仿宋" w:eastAsia="方正仿宋简体" w:cs="仿宋"/>
              </w:rPr>
            </w:pPr>
          </w:p>
        </w:tc>
        <w:tc>
          <w:tcPr>
            <w:tcW w:w="1207" w:type="dxa"/>
            <w:vAlign w:val="center"/>
          </w:tcPr>
          <w:p>
            <w:pPr>
              <w:widowControl w:val="0"/>
              <w:spacing w:line="560" w:lineRule="exact"/>
              <w:jc w:val="center"/>
              <w:rPr>
                <w:rFonts w:hint="eastAsia" w:ascii="方正仿宋简体" w:hAnsi="仿宋" w:eastAsia="方正仿宋简体" w:cs="仿宋"/>
              </w:rPr>
            </w:pPr>
          </w:p>
        </w:tc>
        <w:tc>
          <w:tcPr>
            <w:tcW w:w="1134" w:type="dxa"/>
            <w:vAlign w:val="center"/>
          </w:tcPr>
          <w:p>
            <w:pPr>
              <w:widowControl w:val="0"/>
              <w:spacing w:line="560" w:lineRule="exact"/>
              <w:jc w:val="center"/>
              <w:rPr>
                <w:rFonts w:hint="eastAsia" w:ascii="方正仿宋简体" w:hAnsi="仿宋" w:eastAsia="方正仿宋简体" w:cs="仿宋"/>
              </w:rPr>
            </w:pPr>
          </w:p>
        </w:tc>
        <w:tc>
          <w:tcPr>
            <w:tcW w:w="1120" w:type="dxa"/>
            <w:vAlign w:val="center"/>
          </w:tcPr>
          <w:p>
            <w:pPr>
              <w:widowControl w:val="0"/>
              <w:spacing w:line="560" w:lineRule="exact"/>
              <w:jc w:val="center"/>
              <w:rPr>
                <w:rFonts w:hint="eastAsia" w:ascii="方正仿宋简体" w:hAnsi="仿宋" w:eastAsia="方正仿宋简体" w:cs="仿宋"/>
              </w:rPr>
            </w:pPr>
          </w:p>
        </w:tc>
        <w:tc>
          <w:tcPr>
            <w:tcW w:w="1234" w:type="dxa"/>
            <w:vAlign w:val="center"/>
          </w:tcPr>
          <w:p>
            <w:pPr>
              <w:widowControl w:val="0"/>
              <w:spacing w:line="560" w:lineRule="exact"/>
              <w:jc w:val="center"/>
              <w:rPr>
                <w:rFonts w:hint="eastAsia" w:ascii="方正仿宋简体" w:hAnsi="仿宋" w:eastAsia="方正仿宋简体" w:cs="仿宋"/>
              </w:rPr>
            </w:pPr>
          </w:p>
        </w:tc>
        <w:tc>
          <w:tcPr>
            <w:tcW w:w="1110" w:type="dxa"/>
            <w:vAlign w:val="center"/>
          </w:tcPr>
          <w:p>
            <w:pPr>
              <w:widowControl w:val="0"/>
              <w:spacing w:line="560" w:lineRule="exact"/>
              <w:jc w:val="center"/>
              <w:rPr>
                <w:rFonts w:hint="eastAsia" w:ascii="方正仿宋简体" w:hAnsi="仿宋" w:eastAsia="方正仿宋简体"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6" w:type="dxa"/>
            <w:gridSpan w:val="4"/>
            <w:vAlign w:val="center"/>
          </w:tcPr>
          <w:p>
            <w:pPr>
              <w:widowControl w:val="0"/>
              <w:spacing w:line="560" w:lineRule="exact"/>
              <w:jc w:val="center"/>
              <w:rPr>
                <w:rFonts w:hint="eastAsia" w:ascii="方正仿宋简体" w:hAnsi="仿宋" w:eastAsia="方正仿宋简体" w:cs="仿宋"/>
                <w:lang w:eastAsia="zh-CN"/>
              </w:rPr>
            </w:pPr>
            <w:r>
              <w:rPr>
                <w:rFonts w:hint="eastAsia" w:ascii="方正仿宋简体" w:hAnsi="仿宋" w:eastAsia="方正仿宋简体" w:cs="仿宋"/>
                <w:lang w:eastAsia="zh-CN"/>
              </w:rPr>
              <w:t>累计质押金额</w:t>
            </w:r>
          </w:p>
        </w:tc>
        <w:tc>
          <w:tcPr>
            <w:tcW w:w="1207" w:type="dxa"/>
            <w:vAlign w:val="center"/>
          </w:tcPr>
          <w:p>
            <w:pPr>
              <w:widowControl w:val="0"/>
              <w:spacing w:line="560" w:lineRule="exact"/>
              <w:jc w:val="center"/>
              <w:rPr>
                <w:rFonts w:hint="eastAsia" w:ascii="方正仿宋简体" w:hAnsi="仿宋" w:eastAsia="方正仿宋简体" w:cs="仿宋"/>
              </w:rPr>
            </w:pPr>
            <w:r>
              <w:rPr>
                <w:rFonts w:hint="eastAsia" w:ascii="方正仿宋简体" w:hAnsi="黑体" w:eastAsia="方正仿宋简体" w:cs="黑体"/>
                <w:lang w:val="en-US" w:eastAsia="zh-CN"/>
              </w:rPr>
              <w:t xml:space="preserve">   </w:t>
            </w:r>
            <w:r>
              <w:rPr>
                <w:rFonts w:hint="eastAsia" w:ascii="方正仿宋简体" w:hAnsi="黑体" w:eastAsia="方正仿宋简体" w:cs="黑体"/>
              </w:rPr>
              <w:t>万元</w:t>
            </w:r>
          </w:p>
        </w:tc>
        <w:tc>
          <w:tcPr>
            <w:tcW w:w="2254" w:type="dxa"/>
            <w:gridSpan w:val="2"/>
            <w:vAlign w:val="center"/>
          </w:tcPr>
          <w:p>
            <w:pPr>
              <w:widowControl w:val="0"/>
              <w:spacing w:line="560" w:lineRule="exact"/>
              <w:jc w:val="both"/>
              <w:rPr>
                <w:rFonts w:hint="eastAsia" w:ascii="方正仿宋简体" w:hAnsi="仿宋" w:eastAsia="方正仿宋简体" w:cs="仿宋"/>
                <w:lang w:eastAsia="zh-CN"/>
              </w:rPr>
            </w:pPr>
            <w:r>
              <w:rPr>
                <w:rFonts w:hint="eastAsia" w:ascii="方正仿宋简体" w:hAnsi="仿宋" w:eastAsia="方正仿宋简体" w:cs="仿宋"/>
                <w:lang w:eastAsia="zh-CN"/>
              </w:rPr>
              <w:t>累计放款金额</w:t>
            </w:r>
          </w:p>
        </w:tc>
        <w:tc>
          <w:tcPr>
            <w:tcW w:w="2344" w:type="dxa"/>
            <w:gridSpan w:val="2"/>
            <w:vAlign w:val="center"/>
          </w:tcPr>
          <w:p>
            <w:pPr>
              <w:widowControl w:val="0"/>
              <w:spacing w:line="560" w:lineRule="exact"/>
              <w:jc w:val="center"/>
              <w:rPr>
                <w:rFonts w:hint="eastAsia" w:ascii="方正仿宋简体" w:hAnsi="仿宋" w:eastAsia="方正仿宋简体" w:cs="仿宋"/>
              </w:rPr>
            </w:pPr>
            <w:r>
              <w:rPr>
                <w:rFonts w:hint="eastAsia" w:ascii="方正仿宋简体" w:hAnsi="黑体" w:eastAsia="方正仿宋简体" w:cs="黑体"/>
                <w:lang w:val="en-US" w:eastAsia="zh-CN"/>
              </w:rPr>
              <w:t xml:space="preserve">        </w:t>
            </w:r>
            <w:r>
              <w:rPr>
                <w:rFonts w:hint="eastAsia" w:ascii="方正仿宋简体" w:hAnsi="黑体" w:eastAsia="方正仿宋简体" w:cs="黑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2198" w:type="dxa"/>
            <w:gridSpan w:val="2"/>
            <w:vAlign w:val="center"/>
          </w:tcPr>
          <w:p>
            <w:pPr>
              <w:widowControl w:val="0"/>
              <w:spacing w:line="360" w:lineRule="exact"/>
              <w:jc w:val="center"/>
              <w:rPr>
                <w:rFonts w:hint="eastAsia" w:ascii="方正仿宋简体" w:hAnsi="仿宋_GB2312" w:eastAsia="方正仿宋简体" w:cs="仿宋_GB2312"/>
                <w:sz w:val="28"/>
                <w:szCs w:val="28"/>
              </w:rPr>
            </w:pPr>
            <w:r>
              <w:rPr>
                <w:rFonts w:hint="eastAsia" w:ascii="方正仿宋简体" w:hAnsi="宋体" w:eastAsia="方正仿宋简体" w:cs="宋体"/>
                <w:b w:val="0"/>
                <w:bCs/>
                <w:sz w:val="28"/>
                <w:szCs w:val="28"/>
              </w:rPr>
              <w:t>附件</w:t>
            </w:r>
          </w:p>
        </w:tc>
        <w:tc>
          <w:tcPr>
            <w:tcW w:w="7663" w:type="dxa"/>
            <w:gridSpan w:val="7"/>
            <w:vAlign w:val="center"/>
          </w:tcPr>
          <w:p>
            <w:pPr>
              <w:widowControl w:val="0"/>
              <w:spacing w:line="400" w:lineRule="exact"/>
              <w:jc w:val="both"/>
              <w:rPr>
                <w:rFonts w:hint="eastAsia" w:ascii="方正仿宋简体" w:hAnsi="方正仿宋_GBK" w:eastAsia="方正仿宋简体" w:cs="方正仿宋_GBK"/>
                <w:sz w:val="32"/>
                <w:szCs w:val="32"/>
              </w:rPr>
            </w:pPr>
            <w:r>
              <w:rPr>
                <w:rFonts w:hint="eastAsia" w:ascii="方正仿宋简体" w:hAnsi="宋体" w:eastAsia="方正仿宋简体" w:cs="宋体"/>
                <w:sz w:val="28"/>
                <w:szCs w:val="28"/>
              </w:rPr>
              <w:t>□</w:t>
            </w:r>
            <w:r>
              <w:rPr>
                <w:rFonts w:hint="eastAsia" w:ascii="方正仿宋简体" w:hAnsi="仿宋" w:eastAsia="方正仿宋简体" w:cs="仿宋"/>
                <w:sz w:val="32"/>
                <w:szCs w:val="32"/>
              </w:rPr>
              <w:t>贷款合同（贷款人必须为</w:t>
            </w:r>
            <w:r>
              <w:rPr>
                <w:rFonts w:hint="eastAsia" w:ascii="方正仿宋简体" w:hAnsi="方正仿宋_GBK" w:eastAsia="方正仿宋简体" w:cs="方正仿宋_GBK"/>
                <w:sz w:val="32"/>
                <w:szCs w:val="32"/>
              </w:rPr>
              <w:t>中小微企业）；</w:t>
            </w:r>
          </w:p>
          <w:p>
            <w:pPr>
              <w:widowControl w:val="0"/>
              <w:spacing w:line="400" w:lineRule="exact"/>
              <w:jc w:val="both"/>
              <w:rPr>
                <w:rFonts w:hint="eastAsia" w:ascii="方正仿宋简体" w:hAnsi="仿宋_GB2312" w:eastAsia="方正仿宋简体" w:cs="仿宋_GB2312"/>
                <w:sz w:val="28"/>
                <w:szCs w:val="28"/>
              </w:rPr>
            </w:pPr>
            <w:r>
              <w:rPr>
                <w:rFonts w:hint="eastAsia" w:ascii="方正仿宋简体" w:hAnsi="宋体" w:eastAsia="方正仿宋简体" w:cs="宋体"/>
                <w:sz w:val="28"/>
                <w:szCs w:val="28"/>
              </w:rPr>
              <w:t>□</w:t>
            </w:r>
            <w:r>
              <w:rPr>
                <w:rFonts w:hint="eastAsia" w:ascii="方正仿宋简体" w:hAnsi="仿宋" w:eastAsia="方正仿宋简体" w:cs="仿宋"/>
                <w:spacing w:val="14"/>
                <w:sz w:val="32"/>
                <w:szCs w:val="32"/>
              </w:rPr>
              <w:t>专利质押合同在国家知识产权局办理完成质押登记手续相关证明材料</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2198" w:type="dxa"/>
            <w:gridSpan w:val="2"/>
            <w:vAlign w:val="center"/>
          </w:tcPr>
          <w:p>
            <w:pPr>
              <w:widowControl w:val="0"/>
              <w:spacing w:line="360" w:lineRule="exact"/>
              <w:jc w:val="center"/>
              <w:rPr>
                <w:rFonts w:hint="eastAsia" w:ascii="方正仿宋简体" w:hAnsi="仿宋_GB2312" w:eastAsia="方正仿宋简体" w:cs="仿宋_GB2312"/>
                <w:sz w:val="28"/>
                <w:szCs w:val="28"/>
              </w:rPr>
            </w:pPr>
            <w:r>
              <w:rPr>
                <w:rFonts w:hint="eastAsia" w:ascii="方正仿宋简体" w:hAnsi="仿宋_GB2312" w:eastAsia="方正仿宋简体" w:cs="仿宋_GB2312"/>
                <w:b w:val="0"/>
                <w:bCs/>
                <w:sz w:val="28"/>
                <w:szCs w:val="28"/>
              </w:rPr>
              <w:t>县（市、区）市场监管局审核意见</w:t>
            </w:r>
          </w:p>
        </w:tc>
        <w:tc>
          <w:tcPr>
            <w:tcW w:w="7663" w:type="dxa"/>
            <w:gridSpan w:val="7"/>
          </w:tcPr>
          <w:p>
            <w:pPr>
              <w:widowControl w:val="0"/>
              <w:spacing w:line="600" w:lineRule="exact"/>
              <w:jc w:val="both"/>
              <w:rPr>
                <w:rFonts w:hint="eastAsia" w:ascii="方正仿宋简体" w:hAnsi="仿宋_GB2312" w:eastAsia="方正仿宋简体" w:cs="仿宋_GB2312"/>
                <w:color w:val="000000" w:themeColor="text1"/>
                <w:sz w:val="28"/>
                <w:szCs w:val="28"/>
                <w14:textFill>
                  <w14:solidFill>
                    <w14:schemeClr w14:val="tx1"/>
                  </w14:solidFill>
                </w14:textFill>
              </w:rPr>
            </w:pPr>
          </w:p>
          <w:p>
            <w:pPr>
              <w:widowControl w:val="0"/>
              <w:spacing w:line="600" w:lineRule="exact"/>
              <w:jc w:val="both"/>
              <w:rPr>
                <w:rFonts w:hint="eastAsia" w:ascii="方正仿宋简体" w:hAnsi="仿宋_GB2312" w:eastAsia="方正仿宋简体" w:cs="仿宋_GB2312"/>
                <w:color w:val="000000" w:themeColor="text1"/>
                <w:sz w:val="28"/>
                <w:szCs w:val="28"/>
                <w14:textFill>
                  <w14:solidFill>
                    <w14:schemeClr w14:val="tx1"/>
                  </w14:solidFill>
                </w14:textFill>
              </w:rPr>
            </w:pPr>
          </w:p>
          <w:p>
            <w:pPr>
              <w:widowControl w:val="0"/>
              <w:spacing w:line="600" w:lineRule="exact"/>
              <w:jc w:val="both"/>
              <w:rPr>
                <w:rFonts w:hint="eastAsia" w:ascii="方正仿宋简体" w:hAnsi="仿宋_GB2312" w:eastAsia="方正仿宋简体" w:cs="仿宋_GB2312"/>
                <w:color w:val="000000" w:themeColor="text1"/>
                <w:sz w:val="28"/>
                <w:szCs w:val="28"/>
                <w14:textFill>
                  <w14:solidFill>
                    <w14:schemeClr w14:val="tx1"/>
                  </w14:solidFill>
                </w14:textFill>
              </w:rPr>
            </w:pPr>
          </w:p>
          <w:p>
            <w:pPr>
              <w:widowControl w:val="0"/>
              <w:spacing w:line="600" w:lineRule="exact"/>
              <w:jc w:val="both"/>
              <w:rPr>
                <w:rFonts w:hint="eastAsia" w:ascii="方正仿宋简体" w:hAnsi="仿宋_GB2312" w:eastAsia="方正仿宋简体" w:cs="仿宋_GB2312"/>
                <w:color w:val="000000" w:themeColor="text1"/>
                <w:sz w:val="28"/>
                <w:szCs w:val="28"/>
                <w14:textFill>
                  <w14:solidFill>
                    <w14:schemeClr w14:val="tx1"/>
                  </w14:solidFill>
                </w14:textFill>
              </w:rPr>
            </w:pPr>
          </w:p>
          <w:p>
            <w:pPr>
              <w:widowControl w:val="0"/>
              <w:spacing w:line="600" w:lineRule="exact"/>
              <w:ind w:firstLine="1820" w:firstLineChars="650"/>
              <w:jc w:val="both"/>
              <w:rPr>
                <w:rFonts w:hint="eastAsia" w:ascii="方正仿宋简体" w:hAnsi="仿宋_GB2312" w:eastAsia="方正仿宋简体" w:cs="仿宋_GB2312"/>
                <w:sz w:val="28"/>
                <w:szCs w:val="28"/>
              </w:rPr>
            </w:pPr>
            <w:r>
              <w:rPr>
                <w:rFonts w:hint="eastAsia" w:ascii="方正仿宋简体" w:eastAsia="方正仿宋简体" w:cs="仿宋_GB2312" w:hAnsiTheme="minorEastAsia"/>
                <w:sz w:val="28"/>
                <w:szCs w:val="28"/>
              </w:rPr>
              <w:t>县（市、区）市场监管局（</w:t>
            </w:r>
            <w:r>
              <w:rPr>
                <w:rFonts w:hint="eastAsia" w:ascii="方正仿宋简体" w:hAnsi="仿宋_GB2312" w:eastAsia="方正仿宋简体" w:cs="仿宋_GB2312"/>
                <w:sz w:val="28"/>
                <w:szCs w:val="28"/>
              </w:rPr>
              <w:t>盖章）</w:t>
            </w:r>
          </w:p>
          <w:p>
            <w:pPr>
              <w:widowControl w:val="0"/>
              <w:spacing w:after="62" w:afterLines="20" w:line="380" w:lineRule="exact"/>
              <w:ind w:right="480" w:firstLine="560" w:firstLineChars="200"/>
              <w:jc w:val="both"/>
              <w:rPr>
                <w:rFonts w:hint="eastAsia" w:ascii="方正仿宋简体" w:hAnsi="仿宋_GB2312" w:eastAsia="方正仿宋简体" w:cs="仿宋_GB2312"/>
                <w:sz w:val="28"/>
                <w:szCs w:val="28"/>
              </w:rPr>
            </w:pPr>
            <w:r>
              <w:rPr>
                <w:rFonts w:hint="eastAsia" w:ascii="方正仿宋简体" w:hAnsi="仿宋_GB2312" w:eastAsia="方正仿宋简体" w:cs="仿宋_GB2312"/>
                <w:sz w:val="28"/>
                <w:szCs w:val="28"/>
              </w:rPr>
              <w:t xml:space="preserve">                              </w:t>
            </w:r>
            <w:r>
              <w:rPr>
                <w:rFonts w:hint="eastAsia" w:ascii="方正仿宋简体" w:hAnsi="宋体" w:eastAsia="方正仿宋简体" w:cs="宋体"/>
                <w:sz w:val="28"/>
                <w:szCs w:val="28"/>
              </w:rPr>
              <w:t>年</w:t>
            </w:r>
            <w:r>
              <w:rPr>
                <w:rFonts w:hint="eastAsia" w:ascii="方正仿宋简体" w:hAnsi="仿宋_GB2312" w:eastAsia="方正仿宋简体" w:cs="仿宋_GB2312"/>
                <w:sz w:val="28"/>
                <w:szCs w:val="28"/>
              </w:rPr>
              <w:t xml:space="preserve">  </w:t>
            </w:r>
            <w:r>
              <w:rPr>
                <w:rFonts w:hint="eastAsia" w:ascii="方正仿宋简体" w:hAnsi="宋体" w:eastAsia="方正仿宋简体" w:cs="宋体"/>
                <w:sz w:val="28"/>
                <w:szCs w:val="28"/>
              </w:rPr>
              <w:t>月</w:t>
            </w:r>
            <w:r>
              <w:rPr>
                <w:rFonts w:hint="eastAsia" w:ascii="方正仿宋简体" w:hAnsi="仿宋_GB2312" w:eastAsia="方正仿宋简体" w:cs="仿宋_GB2312"/>
                <w:sz w:val="28"/>
                <w:szCs w:val="28"/>
              </w:rPr>
              <w:t xml:space="preserve">   </w:t>
            </w:r>
            <w:r>
              <w:rPr>
                <w:rFonts w:hint="eastAsia" w:ascii="方正仿宋简体" w:hAnsi="宋体" w:eastAsia="方正仿宋简体" w:cs="宋体"/>
                <w:sz w:val="28"/>
                <w:szCs w:val="28"/>
              </w:rPr>
              <w:t>日</w:t>
            </w:r>
          </w:p>
        </w:tc>
      </w:tr>
    </w:tbl>
    <w:p>
      <w:pPr>
        <w:spacing w:line="560" w:lineRule="exact"/>
        <w:rPr>
          <w:rFonts w:hint="eastAsia" w:ascii="方正仿宋简体" w:hAnsi="仿宋" w:eastAsia="方正仿宋简体" w:cs="方正仿宋简体"/>
          <w:color w:val="333333"/>
          <w:spacing w:val="8"/>
          <w:sz w:val="32"/>
          <w:szCs w:val="32"/>
        </w:rPr>
      </w:pP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40FBE"/>
    <w:rsid w:val="00061040"/>
    <w:rsid w:val="000C5643"/>
    <w:rsid w:val="000D0048"/>
    <w:rsid w:val="000D120A"/>
    <w:rsid w:val="000E47BA"/>
    <w:rsid w:val="00100092"/>
    <w:rsid w:val="00121303"/>
    <w:rsid w:val="00145960"/>
    <w:rsid w:val="001F2FB3"/>
    <w:rsid w:val="00231E18"/>
    <w:rsid w:val="00270648"/>
    <w:rsid w:val="00282B6E"/>
    <w:rsid w:val="002C6C9F"/>
    <w:rsid w:val="00334417"/>
    <w:rsid w:val="003349B2"/>
    <w:rsid w:val="00354221"/>
    <w:rsid w:val="00361171"/>
    <w:rsid w:val="003A7A32"/>
    <w:rsid w:val="003B10F3"/>
    <w:rsid w:val="003B7138"/>
    <w:rsid w:val="004371EC"/>
    <w:rsid w:val="0049757C"/>
    <w:rsid w:val="004B4D51"/>
    <w:rsid w:val="004B54D1"/>
    <w:rsid w:val="004E1074"/>
    <w:rsid w:val="0055167E"/>
    <w:rsid w:val="00595957"/>
    <w:rsid w:val="005A4000"/>
    <w:rsid w:val="005B0805"/>
    <w:rsid w:val="005F1E90"/>
    <w:rsid w:val="00611CDA"/>
    <w:rsid w:val="0062532A"/>
    <w:rsid w:val="006659D5"/>
    <w:rsid w:val="00713F1D"/>
    <w:rsid w:val="00765834"/>
    <w:rsid w:val="00785819"/>
    <w:rsid w:val="00793A0B"/>
    <w:rsid w:val="007A5492"/>
    <w:rsid w:val="007D32F1"/>
    <w:rsid w:val="007F69CA"/>
    <w:rsid w:val="00865141"/>
    <w:rsid w:val="00866691"/>
    <w:rsid w:val="0089084C"/>
    <w:rsid w:val="009528C5"/>
    <w:rsid w:val="00961D1C"/>
    <w:rsid w:val="00965B12"/>
    <w:rsid w:val="00967A9B"/>
    <w:rsid w:val="00991D31"/>
    <w:rsid w:val="009D0CD9"/>
    <w:rsid w:val="009D4197"/>
    <w:rsid w:val="009F7EED"/>
    <w:rsid w:val="00A0058A"/>
    <w:rsid w:val="00A07276"/>
    <w:rsid w:val="00A129DC"/>
    <w:rsid w:val="00A43F58"/>
    <w:rsid w:val="00A62CEE"/>
    <w:rsid w:val="00A758E4"/>
    <w:rsid w:val="00A80D41"/>
    <w:rsid w:val="00A827C5"/>
    <w:rsid w:val="00A85584"/>
    <w:rsid w:val="00AC519F"/>
    <w:rsid w:val="00AF7751"/>
    <w:rsid w:val="00B7427F"/>
    <w:rsid w:val="00B77A2D"/>
    <w:rsid w:val="00B9354F"/>
    <w:rsid w:val="00BA2196"/>
    <w:rsid w:val="00BE018E"/>
    <w:rsid w:val="00BE7A75"/>
    <w:rsid w:val="00BF5020"/>
    <w:rsid w:val="00C178AA"/>
    <w:rsid w:val="00C23DF6"/>
    <w:rsid w:val="00C261E0"/>
    <w:rsid w:val="00C32806"/>
    <w:rsid w:val="00C407CD"/>
    <w:rsid w:val="00C44EC2"/>
    <w:rsid w:val="00C914C9"/>
    <w:rsid w:val="00CA1E91"/>
    <w:rsid w:val="00CB2582"/>
    <w:rsid w:val="00CE56A7"/>
    <w:rsid w:val="00D213D1"/>
    <w:rsid w:val="00D6559F"/>
    <w:rsid w:val="00DD4A2D"/>
    <w:rsid w:val="00DF59DC"/>
    <w:rsid w:val="00E21CCF"/>
    <w:rsid w:val="00E33FA1"/>
    <w:rsid w:val="00E40248"/>
    <w:rsid w:val="00E47237"/>
    <w:rsid w:val="00E54B5D"/>
    <w:rsid w:val="00E61FAD"/>
    <w:rsid w:val="00E628D6"/>
    <w:rsid w:val="00EC3BC6"/>
    <w:rsid w:val="00EF4BC4"/>
    <w:rsid w:val="00F22CB8"/>
    <w:rsid w:val="00F347CD"/>
    <w:rsid w:val="00F403E4"/>
    <w:rsid w:val="00F920D0"/>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C97730"/>
    <w:rsid w:val="0ED51730"/>
    <w:rsid w:val="0F0C075E"/>
    <w:rsid w:val="0F1156C9"/>
    <w:rsid w:val="0F3748E3"/>
    <w:rsid w:val="0F524D8E"/>
    <w:rsid w:val="0F54245E"/>
    <w:rsid w:val="0F8A50AF"/>
    <w:rsid w:val="0FB51778"/>
    <w:rsid w:val="0FCE5FB0"/>
    <w:rsid w:val="0FD67D29"/>
    <w:rsid w:val="0FE73F4F"/>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CDD4B5"/>
    <w:rsid w:val="3DD01768"/>
    <w:rsid w:val="3DD03AA3"/>
    <w:rsid w:val="3DE7769A"/>
    <w:rsid w:val="3DF33614"/>
    <w:rsid w:val="3DF74984"/>
    <w:rsid w:val="3DFD29A6"/>
    <w:rsid w:val="3E007DD1"/>
    <w:rsid w:val="3E01522D"/>
    <w:rsid w:val="3E290B09"/>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B3871F0"/>
    <w:rsid w:val="5B65526B"/>
    <w:rsid w:val="5B675C91"/>
    <w:rsid w:val="5B716F14"/>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966598"/>
    <w:rsid w:val="6EA428DF"/>
    <w:rsid w:val="6EA93863"/>
    <w:rsid w:val="6EB12485"/>
    <w:rsid w:val="6ED63573"/>
    <w:rsid w:val="6EEE3ED5"/>
    <w:rsid w:val="6EF42F5C"/>
    <w:rsid w:val="6EF562A2"/>
    <w:rsid w:val="6EFC1F09"/>
    <w:rsid w:val="6F247E77"/>
    <w:rsid w:val="6F614129"/>
    <w:rsid w:val="6F7642E7"/>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ACEBCE"/>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B3278F2"/>
    <w:rsid w:val="7B4D6EA7"/>
    <w:rsid w:val="7B576F19"/>
    <w:rsid w:val="7B76438C"/>
    <w:rsid w:val="7B8870BD"/>
    <w:rsid w:val="7B8E1507"/>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865BCA"/>
    <w:rsid w:val="7F8B7858"/>
    <w:rsid w:val="7F93511C"/>
    <w:rsid w:val="7FAF4944"/>
    <w:rsid w:val="F7BB3088"/>
    <w:rsid w:val="FB5B0C28"/>
    <w:rsid w:val="FDF7A96D"/>
    <w:rsid w:val="FDFF0008"/>
    <w:rsid w:val="FE7D3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修订2"/>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142</Words>
  <Characters>812</Characters>
  <Lines>6</Lines>
  <Paragraphs>1</Paragraphs>
  <TotalTime>7</TotalTime>
  <ScaleCrop>false</ScaleCrop>
  <LinksUpToDate>false</LinksUpToDate>
  <CharactersWithSpaces>953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2023-04-08T08:17:00Z</dcterms:created>
  <dc:creator>Kingsoft-PDF</dc:creator>
  <cp:keywords>62fb23d3b7aa140015c6c60f</cp:keywords>
  <cp:lastModifiedBy>吴松巍</cp:lastModifiedBy>
  <cp:lastPrinted>2023-03-30T03:19:00Z</cp:lastPrinted>
  <dcterms:modified xsi:type="dcterms:W3CDTF">2024-04-02T16:17:44Z</dcterms:modified>
  <dc:subject>pdfbuilder</dc:subject>
  <dc:title>福建省专利转化运用奖补申报指南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