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附件2-17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泉州市高校科研院所发明专利在泉转化补助</w:t>
      </w: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rPr>
          <w:rFonts w:ascii="黑体" w:eastAsia="黑体"/>
          <w:bCs/>
          <w:sz w:val="28"/>
          <w:szCs w:val="28"/>
        </w:r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  <w:r>
        <w:rPr>
          <w:rFonts w:hint="eastAsia" w:ascii="黑体" w:eastAsia="黑体"/>
          <w:bCs/>
          <w:sz w:val="28"/>
          <w:szCs w:val="28"/>
        </w:rPr>
        <w:t>2023年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我单位与专利购买方（被许可方）的交易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jc w:val="center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after="62" w:afterLines="20" w:line="520" w:lineRule="exact"/>
        <w:jc w:val="center"/>
        <w:rPr>
          <w:rFonts w:ascii="仿宋_GB2312" w:eastAsia="仿宋_GB2312"/>
          <w:bCs/>
          <w:sz w:val="24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0"/>
          <w:cols w:space="425" w:num="1"/>
          <w:titlePg/>
          <w:docGrid w:type="lines" w:linePitch="312" w:charSpace="0"/>
        </w:sectPr>
      </w:pP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tbl>
      <w:tblPr>
        <w:tblStyle w:val="5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1639"/>
        <w:gridCol w:w="733"/>
        <w:gridCol w:w="542"/>
        <w:gridCol w:w="1407"/>
        <w:gridCol w:w="1816"/>
        <w:gridCol w:w="1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负责人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41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7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8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8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3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665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986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发明专利情况（详细信息需填本表后的清单表）</w:t>
            </w: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合同出让</w:t>
            </w:r>
            <w:r>
              <w:rPr>
                <w:rFonts w:hint="eastAsia" w:ascii="方正仿宋简体" w:hAnsi="宋体" w:eastAsia="方正仿宋简体"/>
                <w:sz w:val="24"/>
              </w:rPr>
              <w:t>或许可</w:t>
            </w:r>
            <w:r>
              <w:rPr>
                <w:rFonts w:hint="eastAsia" w:ascii="方正仿宋简体" w:eastAsia="方正仿宋简体"/>
                <w:sz w:val="24"/>
              </w:rPr>
              <w:t>金额（万元）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本年度实际收入金额（万元）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以专利包形式出让或许可的，按专利包中发明专利购买额认定规则填写本项。</w:t>
            </w: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0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51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3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741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5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2022</w:t>
            </w:r>
            <w:r>
              <w:rPr>
                <w:rFonts w:hint="eastAsia" w:ascii="方正仿宋简体" w:eastAsia="方正仿宋简体"/>
                <w:sz w:val="24"/>
              </w:rPr>
              <w:t>年度累计收到金额（万元）</w:t>
            </w:r>
          </w:p>
        </w:tc>
        <w:tc>
          <w:tcPr>
            <w:tcW w:w="1946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8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847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45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发明专利转化实施情况</w:t>
            </w: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（1）实施情况：请具体写明与购买人哪件产品相关，产生了怎样的效果。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</w:t>
            </w:r>
            <w:r>
              <w:rPr>
                <w:rFonts w:hint="eastAsia" w:ascii="方正仿宋简体" w:eastAsia="方正仿宋简体"/>
                <w:sz w:val="24"/>
                <w:lang w:val="en-US" w:eastAsia="zh-CN"/>
              </w:rPr>
              <w:t>2</w:t>
            </w:r>
            <w:r>
              <w:rPr>
                <w:rFonts w:hint="eastAsia" w:ascii="方正仿宋简体" w:eastAsia="方正仿宋简体"/>
                <w:sz w:val="24"/>
              </w:rPr>
              <w:t>年购买人实施该专利产生的营业收入为   万元，利润   万元，税收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出让或许可的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（1）购买人为实施该专利采取的措施。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（2）购买人相关的人力、财力的投入情况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  <w:p>
            <w:pPr>
              <w:spacing w:after="62" w:afterLines="20" w:line="380" w:lineRule="exact"/>
              <w:jc w:val="righ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7" w:hRule="atLeast"/>
          <w:jc w:val="center"/>
        </w:trPr>
        <w:tc>
          <w:tcPr>
            <w:tcW w:w="1741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县（市、区）市场监管局</w:t>
            </w:r>
            <w:r>
              <w:rPr>
                <w:rFonts w:hint="eastAsia" w:ascii="方正仿宋简体" w:eastAsia="方正仿宋简体"/>
                <w:sz w:val="24"/>
                <w:lang w:eastAsia="zh-CN"/>
              </w:rPr>
              <w:t>审核</w:t>
            </w:r>
            <w:r>
              <w:rPr>
                <w:rFonts w:hint="eastAsia" w:ascii="方正仿宋简体" w:eastAsia="方正仿宋简体"/>
                <w:sz w:val="24"/>
              </w:rPr>
              <w:t>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986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ind w:firstLine="3840" w:firstLineChars="1600"/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ind w:firstLine="4560" w:firstLineChars="19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/>
    <w:p/>
    <w:p/>
    <w:p/>
    <w:p/>
    <w:p/>
    <w:p/>
    <w:p/>
    <w:p/>
    <w:p/>
    <w:p/>
    <w:p/>
    <w:p/>
    <w:p>
      <w:pPr>
        <w:tabs>
          <w:tab w:val="left" w:pos="2954"/>
        </w:tabs>
        <w:jc w:val="left"/>
        <w:sectPr>
          <w:footerReference r:id="rId10" w:type="first"/>
          <w:footerReference r:id="rId8" w:type="default"/>
          <w:footerReference r:id="rId9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  <w:r>
        <w:rPr>
          <w:rFonts w:hint="eastAsia"/>
        </w:rPr>
        <w:tab/>
      </w: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出让或许可发明专利清单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280"/>
        <w:gridCol w:w="2340"/>
        <w:gridCol w:w="2040"/>
        <w:gridCol w:w="1277"/>
        <w:gridCol w:w="1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购买方（被许可方）统一信用代码或身份证号码</w:t>
            </w:r>
          </w:p>
        </w:tc>
        <w:tc>
          <w:tcPr>
            <w:tcW w:w="23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国家知识产权局转让登记时间</w:t>
            </w:r>
          </w:p>
        </w:tc>
        <w:tc>
          <w:tcPr>
            <w:tcW w:w="2040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技术合同登记时间</w:t>
            </w:r>
          </w:p>
        </w:tc>
        <w:tc>
          <w:tcPr>
            <w:tcW w:w="1277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合同购买金额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  <w:tc>
          <w:tcPr>
            <w:tcW w:w="1595" w:type="dxa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年度支付额金额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(</w:t>
            </w:r>
            <w:r>
              <w:rPr>
                <w:rFonts w:hint="eastAsia" w:ascii="仿宋_GB2312" w:eastAsia="仿宋_GB2312"/>
                <w:sz w:val="28"/>
                <w:szCs w:val="28"/>
              </w:rPr>
              <w:t>万元</w:t>
            </w:r>
            <w:r>
              <w:rPr>
                <w:rFonts w:ascii="仿宋_GB2312" w:eastAsia="仿宋_GB2312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  <w:tc>
          <w:tcPr>
            <w:tcW w:w="1595" w:type="dxa"/>
          </w:tcPr>
          <w:p>
            <w:pPr>
              <w:spacing w:after="62" w:afterLines="20" w:line="38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以专利包形式出让或许可的，按专利包中发明专利出让或许可认定规则填写本项。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4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7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p>
      <w:pPr>
        <w:tabs>
          <w:tab w:val="left" w:pos="2954"/>
        </w:tabs>
        <w:jc w:val="left"/>
      </w:pPr>
    </w:p>
    <w:sectPr>
      <w:footerReference r:id="rId12" w:type="first"/>
      <w:footerReference r:id="rId11" w:type="default"/>
      <w:pgSz w:w="16838" w:h="11906" w:orient="landscape"/>
      <w:pgMar w:top="1800" w:right="1440" w:bottom="1800" w:left="1440" w:header="851" w:footer="992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699660689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1 -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61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699660689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1 -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7091780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7091780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05959855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05959855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831046767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Q9p1WFgIAABkEAAAOAAAAZHJz&#10;L2Uyb0RvYy54bWytU8uO0zAU3SPxD5b3NGkZRlXVdFRmVIQ0YkYqiLXr2G0kv2S7TcoHwB+wYsOe&#10;7+p3cOwmHQSsEBvnXN+b+zj3eH7TaUUOwofGmoqORyUlwnBbN2Zb0Q/vVy+mlITITM2UNaKiRxHo&#10;zeL5s3nrZmJid1bVwhMkMWHWuoruYnSzogh8JzQLI+uEgVNar1mE6bdF7VmL7FoVk7K8Llrra+ct&#10;FyHg9u7spIucX0rB44OUQUSiKoreYj59PjfpLBZzNtt65nYN79tg/9CFZo1B0UuqOxYZ2fvmj1S6&#10;4d4GK+OIW11YKRsu8gyYZlz+Ns16x5zIs4Cc4C40hf+Xlr87PHrS1BW9osQwjRWdvn45fftx+v6Z&#10;XCV6WhdmiFo7xMXute0qGv1eDK6A+zR4J71OX4xEEAKujxd+RRcJx+V4OplOS7g4fIOBEsXT786H&#10;+EZYTRKoqMcCM6/scB/iOXQISdWMXTVK5SUqQ9qKXr98VeYfLh4kVwY10hznZhOK3abrh9vY+ojZ&#10;vD2LIzi+alD8noX4yDzUgIah8PiAQyqLIrZHlOys//S3+xSPJcFLSQt1VdRA/pSotwbLS0IcgB/A&#10;ZgBmr28t5DrGy3E8Q/zgoxqg9FZ/hOyXqYZkKiAxMxzVsJoB3kZYvRPPh4vl8mJDeo7Fe7N2vF9m&#10;4jK45T6Cz0xz4uhMTE8d9JcX1b+VJPBf7Rz19KIX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kPadVh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831046767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nWxrOFQIAABkEAAAOAAAAZHJz&#10;L2Uyb0RvYy54bWytU8uO0zAU3SPxD5b3NGlRR1XVdFRmVIRUMSMVxNp1nCaSX7LdJuUD4A9YsWHP&#10;d/U75thNOghYITbOub4393Hu8eK2U5IchfON0QUdj3JKhOambPS+oB8/rF/NKPGB6ZJJo0VBT8LT&#10;2+XLF4vWzsXE1EaWwhEk0X7e2oLWIdh5lnleC8X8yFih4ayMUyzAdPusdKxFdiWzSZ7fZK1xpXWG&#10;C+9xe39x0mXKX1WCh4eq8iIQWVD0FtLp0rmLZ7ZcsPneMVs3vG+D/UMXijUaRa+p7llg5OCaP1Kp&#10;hjvjTRVG3KjMVFXDRZoB04zz36bZ1syKNAvI8fZKk/9/afn746MjTVnQKSWaKazo/O3r+fvP848v&#10;ZBrpaa2fI2prERe6N6YraHAHMbg87uPgXeVU/GIkghBwfbryK7pAOC7Hs8lslsPF4RsMlMief7fO&#10;h7fCKBJBQR0WmHhlx40Pl9AhJFbTZt1ImZYoNWkLevN6mqcfrh4klxo14hyXZiMK3a7rh9uZ8oTZ&#10;nLmIw1u+blB8w3x4ZA5qQMNQeHjAUUmDIqZHlNTGff7bfYzHkuClpIW6Cqohf0rkO43lRSEOwA1g&#10;NwB9UHcGch3j5VieIH5wQQ6wckZ9guxXsUbFpEdipjmqYTUDvAuweieeDxer1dWG9CwLG721vF9m&#10;5NLb1SGAz0Rz5OhCTE8d9JcW1b+VKPBf7RT1/KKX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AnWxrO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322C6A"/>
    <w:rsid w:val="004A567E"/>
    <w:rsid w:val="004C7C31"/>
    <w:rsid w:val="00511737"/>
    <w:rsid w:val="00610B15"/>
    <w:rsid w:val="006E16CB"/>
    <w:rsid w:val="006E32E8"/>
    <w:rsid w:val="007B0001"/>
    <w:rsid w:val="007B4BCD"/>
    <w:rsid w:val="007D2728"/>
    <w:rsid w:val="008E730E"/>
    <w:rsid w:val="00953D1D"/>
    <w:rsid w:val="00990E63"/>
    <w:rsid w:val="009C5714"/>
    <w:rsid w:val="00A92103"/>
    <w:rsid w:val="00AB6311"/>
    <w:rsid w:val="00BB29F5"/>
    <w:rsid w:val="00BD374B"/>
    <w:rsid w:val="00BE1A31"/>
    <w:rsid w:val="00C87D33"/>
    <w:rsid w:val="00D944DF"/>
    <w:rsid w:val="00E0417A"/>
    <w:rsid w:val="00E453B8"/>
    <w:rsid w:val="00EA3E20"/>
    <w:rsid w:val="00EB16CC"/>
    <w:rsid w:val="00F229D9"/>
    <w:rsid w:val="00F624B2"/>
    <w:rsid w:val="00FA3F24"/>
    <w:rsid w:val="0BED91F3"/>
    <w:rsid w:val="0FEB6D9E"/>
    <w:rsid w:val="3F75E83E"/>
    <w:rsid w:val="54BF5FF9"/>
    <w:rsid w:val="57D76996"/>
    <w:rsid w:val="5BFDD3E0"/>
    <w:rsid w:val="63FF8F45"/>
    <w:rsid w:val="6F5BC6ED"/>
    <w:rsid w:val="7B73C821"/>
    <w:rsid w:val="7BFF2A81"/>
    <w:rsid w:val="7FDF8314"/>
    <w:rsid w:val="CFD78057"/>
    <w:rsid w:val="DD79F1C5"/>
    <w:rsid w:val="F7C5E548"/>
    <w:rsid w:val="F7CD3376"/>
    <w:rsid w:val="FF7FC85B"/>
    <w:rsid w:val="FF85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192</Words>
  <Characters>1101</Characters>
  <Lines>9</Lines>
  <Paragraphs>2</Paragraphs>
  <TotalTime>0</TotalTime>
  <ScaleCrop>false</ScaleCrop>
  <LinksUpToDate>false</LinksUpToDate>
  <CharactersWithSpaces>1291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2023-04-07T23:19:00Z</dcterms:created>
  <dc:creator>User</dc:creator>
  <cp:lastModifiedBy>吴松巍</cp:lastModifiedBy>
  <dcterms:modified xsi:type="dcterms:W3CDTF">2023-04-18T17:49:22Z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